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BB02" w14:textId="6722E63F" w:rsidR="00EE6EB3" w:rsidRPr="0069480F" w:rsidRDefault="00EE6EB3" w:rsidP="00EE6EB3">
      <w:pPr>
        <w:pStyle w:val="Title"/>
        <w:spacing w:after="0"/>
      </w:pPr>
      <w:r>
        <w:t>HW-5.1</w:t>
      </w:r>
      <w:r w:rsidRPr="0069480F">
        <w:t>: Pore Pressure Prediction</w:t>
      </w:r>
      <w:r>
        <w:t>—Eugene Island 330</w:t>
      </w:r>
      <w:r w:rsidR="003A3C85">
        <w:t>—Answer Sheet</w:t>
      </w:r>
    </w:p>
    <w:p w14:paraId="4484F359" w14:textId="6660B10F" w:rsidR="003A3C85" w:rsidRDefault="00EE6EB3" w:rsidP="003A3C85">
      <w:pPr>
        <w:spacing w:after="0" w:line="240" w:lineRule="auto"/>
        <w:rPr>
          <w:rStyle w:val="Heading1Char"/>
        </w:rPr>
      </w:pPr>
      <w:r w:rsidRPr="00A97D9A">
        <w:t xml:space="preserve"> </w:t>
      </w:r>
    </w:p>
    <w:p w14:paraId="1304C8E7" w14:textId="1A839201" w:rsidR="003A3C85" w:rsidRDefault="003A3C85" w:rsidP="003A3C85">
      <w:pPr>
        <w:spacing w:after="0" w:line="240" w:lineRule="auto"/>
        <w:rPr>
          <w:sz w:val="24"/>
          <w:szCs w:val="24"/>
        </w:rPr>
      </w:pPr>
      <w:r w:rsidRPr="003B0FF7">
        <w:rPr>
          <w:rStyle w:val="Heading1Char"/>
        </w:rPr>
        <w:t>Goal:</w:t>
      </w:r>
      <w:r w:rsidRPr="0069480F">
        <w:rPr>
          <w:sz w:val="24"/>
          <w:szCs w:val="24"/>
        </w:rPr>
        <w:t xml:space="preserve"> </w:t>
      </w:r>
    </w:p>
    <w:p w14:paraId="161732CE" w14:textId="1824736F" w:rsidR="003A3C85" w:rsidRPr="00504CDF" w:rsidRDefault="003A3C85" w:rsidP="00504CDF">
      <w:pPr>
        <w:spacing w:after="0" w:line="240" w:lineRule="auto"/>
        <w:rPr>
          <w:rStyle w:val="Heading1Char"/>
          <w:rFonts w:eastAsiaTheme="minorEastAsia"/>
          <w:smallCaps w:val="0"/>
          <w:spacing w:val="0"/>
          <w:sz w:val="24"/>
          <w:szCs w:val="24"/>
        </w:rPr>
      </w:pPr>
      <w:r>
        <w:rPr>
          <w:sz w:val="24"/>
          <w:szCs w:val="24"/>
        </w:rPr>
        <w:t xml:space="preserve">This homework supplements the discussion of pore pressure prediction discussed in Chapter 5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&lt;EndNote&gt;&lt;Cite&gt;&lt;Author&gt;Flemings&lt;/Author&gt;&lt;Year&gt;2021&lt;/Year&gt;&lt;RecNum&gt;4105&lt;/RecNum&gt;&lt;DisplayText&gt;(Flemings, 2021)&lt;/DisplayText&gt;&lt;record&gt;&lt;rec-number&gt;4105&lt;/rec-number&gt;&lt;foreign-keys&gt;&lt;key app="EN" db-id="dfx0w90px50esfe00fnpsws0rztwp5vp2wxx" timestamp="1607782311" guid="126cb659-2e16-444f-b623-991c72e72d1c"&gt;4105&lt;/key&gt;&lt;/foreign-keys&gt;&lt;ref-type name="Book"&gt;6&lt;/ref-type&gt;&lt;contributors&gt;&lt;authors&gt;&lt;author&gt;Flemings, P&lt;/author&gt;&lt;/authors&gt;&lt;/contributors&gt;&lt;titles&gt;&lt;title&gt;A Concise Guide to Geopressure: Origin, Prediction, and Applications&lt;/title&gt;&lt;/titles&gt;&lt;dates&gt;&lt;year&gt;2021&lt;/year&gt;&lt;/dates&gt;&lt;publisher&gt;Cambridge Press&lt;/publisher&gt;&lt;urls&gt;&lt;/urls&gt;&lt;/record&gt;&lt;/Cite&gt;&lt;/EndNote&gt;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(Flemings, 2021)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r w:rsidRPr="00F442F0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predict pressure in the E.I.-330 A20ST well. See Chapter 5, Figures 5.4-5.6, and 5.13,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EN.CITE &lt;EndNote&gt;&lt;Cite&gt;&lt;Author&gt;Flemings&lt;/Author&gt;&lt;Year&gt;2021&lt;/Year&gt;&lt;RecNum&gt;4105&lt;/RecNum&gt;&lt;DisplayText&gt;(Flemings, 2021)&lt;/DisplayText&gt;&lt;record&gt;&lt;rec-number&gt;4105&lt;/rec-number&gt;&lt;foreign-keys&gt;&lt;key app="EN" db-id="dfx0w90px50esfe00fnpsws0rztwp5vp2wxx" timestamp="1607782311" guid="126cb659-2e16-444f-b623-991c72e72d1c"&gt;4105&lt;/key&gt;&lt;/foreign-keys&gt;&lt;ref-type name="Book"&gt;6&lt;/ref-type&gt;&lt;contributors&gt;&lt;authors&gt;&lt;author&gt;Flemings, P&lt;/author&gt;&lt;/authors&gt;&lt;/contributors&gt;&lt;titles&gt;&lt;title&gt;A Concise Guide to Geopressure: Origin, Prediction, and Applications&lt;/title&gt;&lt;/titles&gt;&lt;dates&gt;&lt;year&gt;2021&lt;/year&gt;&lt;/dates&gt;&lt;publisher&gt;Cambridge Press&lt;/publisher&gt;&lt;urls&gt;&lt;/urls&gt;&lt;/record&gt;&lt;/Cite&gt;&lt;/EndNote&gt;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(Flemings, 2021)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). We will use the normal compaction trend parameters that you derived in HW5.1. We will both calculate by hand and use the </w:t>
      </w:r>
      <w:r>
        <w:rPr>
          <w:rFonts w:eastAsiaTheme="minorEastAsia"/>
          <w:sz w:val="24"/>
          <w:szCs w:val="24"/>
        </w:rPr>
        <w:t xml:space="preserve">spreadsheet </w:t>
      </w:r>
      <w:r w:rsidRPr="0053657D">
        <w:rPr>
          <w:b/>
        </w:rPr>
        <w:t xml:space="preserve">‘NCT_Spread_sheet_and_PPP_EI-330’ </w:t>
      </w:r>
      <w:r>
        <w:rPr>
          <w:rFonts w:eastAsiaTheme="minorEastAsia"/>
          <w:sz w:val="24"/>
          <w:szCs w:val="24"/>
        </w:rPr>
        <w:t xml:space="preserve">to predict the pressure.  </w:t>
      </w:r>
    </w:p>
    <w:p w14:paraId="0E66584B" w14:textId="77777777" w:rsidR="003A3C85" w:rsidRDefault="003A3C85" w:rsidP="003A3C85">
      <w:pPr>
        <w:pStyle w:val="Heading1"/>
      </w:pPr>
      <w:r w:rsidRPr="0069480F">
        <w:t>Hubbert Approach</w:t>
      </w:r>
      <w:r w:rsidRPr="00A97D9A">
        <w:t xml:space="preserve"> </w:t>
      </w:r>
    </w:p>
    <w:p w14:paraId="29386F19" w14:textId="6186E0AE" w:rsidR="00900356" w:rsidRPr="0069480F" w:rsidRDefault="00A77248" w:rsidP="00900356">
      <w:pPr>
        <w:spacing w:after="0" w:line="240" w:lineRule="auto"/>
        <w:rPr>
          <w:sz w:val="24"/>
          <w:szCs w:val="24"/>
        </w:rPr>
      </w:pPr>
      <w:r w:rsidRPr="00A97D9A">
        <w:t>G</w:t>
      </w:r>
      <w:r w:rsidR="00CF1207" w:rsidRPr="00A97D9A">
        <w:t xml:space="preserve">oal: </w:t>
      </w:r>
      <w:r w:rsidR="00900356" w:rsidRPr="0069480F">
        <w:rPr>
          <w:sz w:val="24"/>
          <w:szCs w:val="24"/>
        </w:rPr>
        <w:t>Use Hubbert’s approach to predict pore pressu</w:t>
      </w:r>
      <w:r w:rsidR="00900356">
        <w:rPr>
          <w:sz w:val="24"/>
          <w:szCs w:val="24"/>
        </w:rPr>
        <w:t>re in the E.I.-330 A20ST well. See Chapter 5, Figures 5.4-5.6.</w:t>
      </w:r>
    </w:p>
    <w:p w14:paraId="73333AE1" w14:textId="0DF91F74" w:rsidR="003252F9" w:rsidRPr="00A97D9A" w:rsidRDefault="003252F9" w:rsidP="003D484E">
      <w:pPr>
        <w:pStyle w:val="Heading1"/>
        <w:spacing w:before="120"/>
        <w:rPr>
          <w:sz w:val="24"/>
          <w:szCs w:val="24"/>
        </w:rPr>
      </w:pPr>
    </w:p>
    <w:p w14:paraId="0F66C3A6" w14:textId="77777777" w:rsidR="00CF1207" w:rsidRPr="00A97D9A" w:rsidRDefault="00CF1207" w:rsidP="003D484E">
      <w:pPr>
        <w:pStyle w:val="Heading1"/>
      </w:pPr>
      <w:r w:rsidRPr="00A97D9A">
        <w:t xml:space="preserve">Approach: </w:t>
      </w:r>
    </w:p>
    <w:p w14:paraId="746C7F28" w14:textId="77777777" w:rsidR="003252F9" w:rsidRPr="00A97D9A" w:rsidRDefault="00504CDF">
      <w:pPr>
        <w:rPr>
          <w:rFonts w:eastAsiaTheme="minorEastAsia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-u</m:t>
        </m:r>
      </m:oMath>
      <w:r w:rsidR="000C5BFA" w:rsidRPr="00A97D9A">
        <w:rPr>
          <w:rFonts w:eastAsiaTheme="minorEastAsia"/>
          <w:sz w:val="24"/>
          <w:szCs w:val="24"/>
        </w:rPr>
        <w:tab/>
      </w:r>
      <w:r w:rsidR="000C5BFA" w:rsidRPr="00A97D9A">
        <w:rPr>
          <w:rFonts w:eastAsiaTheme="minorEastAsia"/>
          <w:sz w:val="24"/>
          <w:szCs w:val="24"/>
        </w:rPr>
        <w:tab/>
        <w:t>Eq. 1</w:t>
      </w:r>
    </w:p>
    <w:p w14:paraId="01572928" w14:textId="77777777" w:rsidR="000C5BFA" w:rsidRPr="00A97D9A" w:rsidRDefault="000C5BFA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Pr="00A97D9A">
        <w:rPr>
          <w:rFonts w:eastAsiaTheme="minorEastAsia"/>
          <w:sz w:val="24"/>
          <w:szCs w:val="24"/>
        </w:rPr>
        <w:tab/>
      </w:r>
      <w:r w:rsidRPr="00A97D9A">
        <w:rPr>
          <w:rFonts w:eastAsiaTheme="minorEastAsia"/>
          <w:sz w:val="24"/>
          <w:szCs w:val="24"/>
        </w:rPr>
        <w:tab/>
        <w:t>Eq. 2</w:t>
      </w:r>
    </w:p>
    <w:p w14:paraId="07D28E52" w14:textId="77777777" w:rsidR="000C5BFA" w:rsidRPr="00A97D9A" w:rsidRDefault="000C5BFA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-β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A97D9A">
        <w:rPr>
          <w:rFonts w:eastAsiaTheme="minorEastAsia"/>
          <w:sz w:val="24"/>
          <w:szCs w:val="24"/>
        </w:rPr>
        <w:tab/>
      </w:r>
      <w:r w:rsidRPr="00A97D9A">
        <w:rPr>
          <w:rFonts w:eastAsiaTheme="minorEastAsia"/>
          <w:sz w:val="24"/>
          <w:szCs w:val="24"/>
        </w:rPr>
        <w:tab/>
        <w:t>Eq. 3</w:t>
      </w:r>
    </w:p>
    <w:p w14:paraId="33AA8867" w14:textId="77777777" w:rsidR="000C5BFA" w:rsidRPr="00A97D9A" w:rsidRDefault="000C5BFA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func>
      </m:oMath>
      <w:r w:rsidRPr="00A97D9A">
        <w:rPr>
          <w:rFonts w:eastAsiaTheme="minorEastAsia"/>
          <w:sz w:val="24"/>
          <w:szCs w:val="24"/>
        </w:rPr>
        <w:tab/>
        <w:t>Eq. 4</w:t>
      </w:r>
    </w:p>
    <w:p w14:paraId="2EFBE165" w14:textId="77777777" w:rsidR="00900356" w:rsidRPr="0069480F" w:rsidRDefault="00900356" w:rsidP="00900356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Based on the normal compaction trend shown in Figure 1 (i.e. </w:t>
      </w:r>
      <m:oMath>
        <m:r>
          <w:rPr>
            <w:rFonts w:ascii="Cambria Math" w:eastAsiaTheme="minorEastAsia" w:hAnsi="Cambria Math"/>
            <w:sz w:val="24"/>
            <w:szCs w:val="24"/>
          </w:rPr>
          <m:t>β=2.15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=0.38)</m:t>
        </m:r>
      </m:oMath>
      <w:r>
        <w:rPr>
          <w:rFonts w:eastAsiaTheme="minorEastAsia"/>
          <w:sz w:val="24"/>
          <w:szCs w:val="24"/>
        </w:rPr>
        <w:t>, c</w:t>
      </w:r>
      <w:r w:rsidRPr="0069480F">
        <w:rPr>
          <w:rFonts w:eastAsiaTheme="minorEastAsia"/>
          <w:sz w:val="24"/>
          <w:szCs w:val="24"/>
        </w:rPr>
        <w:t>alculate the pore pressure</w:t>
      </w:r>
      <w:r>
        <w:rPr>
          <w:rFonts w:eastAsiaTheme="minorEastAsia"/>
          <w:sz w:val="24"/>
          <w:szCs w:val="24"/>
        </w:rPr>
        <w:t xml:space="preserve"> (u)</w:t>
      </w:r>
      <w:r w:rsidRPr="0069480F">
        <w:rPr>
          <w:rFonts w:eastAsiaTheme="minorEastAsia"/>
          <w:sz w:val="24"/>
          <w:szCs w:val="24"/>
        </w:rPr>
        <w:t xml:space="preserve"> and fill in Table 1 and then plot these values in Figure 2.  </w:t>
      </w:r>
      <w:r>
        <w:rPr>
          <w:rFonts w:eastAsiaTheme="minorEastAsia"/>
          <w:sz w:val="24"/>
          <w:szCs w:val="24"/>
        </w:rPr>
        <w:t xml:space="preserve">Double your value of </w:t>
      </w:r>
      <w:r w:rsidRPr="0069480F">
        <w:rPr>
          <w:rFonts w:ascii="Symbol" w:eastAsiaTheme="minorEastAsia" w:hAnsi="Symbol"/>
          <w:sz w:val="24"/>
          <w:szCs w:val="24"/>
        </w:rPr>
        <w:t></w:t>
      </w:r>
      <w:r>
        <w:rPr>
          <w:rFonts w:eastAsiaTheme="minorEastAsia"/>
          <w:sz w:val="24"/>
          <w:szCs w:val="24"/>
        </w:rPr>
        <w:t xml:space="preserve"> </w:t>
      </w:r>
      <w:r w:rsidRPr="0069480F">
        <w:rPr>
          <w:rFonts w:eastAsiaTheme="minorEastAsia"/>
          <w:sz w:val="24"/>
          <w:szCs w:val="24"/>
        </w:rPr>
        <w:t xml:space="preserve">and re-calculate the pore pressure and place in the right column of Table 1. </w:t>
      </w:r>
    </w:p>
    <w:p w14:paraId="3909BF77" w14:textId="516303F6" w:rsidR="00DF51E0" w:rsidRPr="00A97D9A" w:rsidRDefault="00CF1207">
      <w:pPr>
        <w:rPr>
          <w:rFonts w:eastAsiaTheme="minorEastAsia"/>
          <w:b/>
          <w:i/>
          <w:sz w:val="24"/>
          <w:szCs w:val="24"/>
        </w:rPr>
      </w:pPr>
      <w:r w:rsidRPr="00A97D9A">
        <w:rPr>
          <w:rFonts w:eastAsiaTheme="minorEastAsia"/>
          <w:i/>
          <w:sz w:val="24"/>
          <w:szCs w:val="24"/>
        </w:rPr>
        <w:t xml:space="preserve"> </w:t>
      </w:r>
    </w:p>
    <w:tbl>
      <w:tblPr>
        <w:tblStyle w:val="TableGrid"/>
        <w:tblW w:w="8298" w:type="dxa"/>
        <w:tblLook w:val="04A0" w:firstRow="1" w:lastRow="0" w:firstColumn="1" w:lastColumn="0" w:noHBand="0" w:noVBand="1"/>
      </w:tblPr>
      <w:tblGrid>
        <w:gridCol w:w="1360"/>
        <w:gridCol w:w="762"/>
        <w:gridCol w:w="1143"/>
        <w:gridCol w:w="1124"/>
        <w:gridCol w:w="1767"/>
        <w:gridCol w:w="2142"/>
      </w:tblGrid>
      <w:tr w:rsidR="00073F87" w:rsidRPr="00A97D9A" w14:paraId="2A829766" w14:textId="77777777" w:rsidTr="003D484E">
        <w:tc>
          <w:tcPr>
            <w:tcW w:w="1360" w:type="dxa"/>
          </w:tcPr>
          <w:p w14:paraId="4602FBF7" w14:textId="77777777" w:rsidR="00073F87" w:rsidRPr="00A97D9A" w:rsidRDefault="00073F87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eastAsiaTheme="minorEastAsia"/>
                <w:sz w:val="24"/>
                <w:szCs w:val="24"/>
              </w:rPr>
              <w:t>Depth</w:t>
            </w:r>
            <w:r w:rsidR="003D7142" w:rsidRPr="00A97D9A">
              <w:rPr>
                <w:rFonts w:eastAsiaTheme="minorEastAsia"/>
                <w:sz w:val="24"/>
                <w:szCs w:val="24"/>
              </w:rPr>
              <w:t xml:space="preserve"> (ft</w:t>
            </w:r>
            <w:r w:rsidR="008E1D05" w:rsidRPr="00A97D9A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762" w:type="dxa"/>
          </w:tcPr>
          <w:p w14:paraId="7B89145C" w14:textId="77777777" w:rsidR="00073F87" w:rsidRPr="00A97D9A" w:rsidRDefault="009C2A8A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eastAsiaTheme="minorEastAsia"/>
                <w:sz w:val="24"/>
                <w:szCs w:val="24"/>
              </w:rPr>
              <w:t>n</w:t>
            </w:r>
          </w:p>
        </w:tc>
        <w:tc>
          <w:tcPr>
            <w:tcW w:w="1143" w:type="dxa"/>
          </w:tcPr>
          <w:p w14:paraId="54DF0143" w14:textId="77777777" w:rsidR="00073F87" w:rsidRPr="00A97D9A" w:rsidRDefault="00073F87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eastAsiaTheme="minorEastAsia"/>
                <w:sz w:val="24"/>
                <w:szCs w:val="24"/>
              </w:rPr>
              <w:t>U</w:t>
            </w:r>
            <w:r w:rsidRPr="00A97D9A">
              <w:rPr>
                <w:rFonts w:eastAsiaTheme="minorEastAsia"/>
                <w:sz w:val="24"/>
                <w:szCs w:val="24"/>
                <w:vertAlign w:val="subscript"/>
              </w:rPr>
              <w:t xml:space="preserve">h </w:t>
            </w:r>
            <w:r w:rsidR="00BF06FE" w:rsidRPr="00A97D9A">
              <w:rPr>
                <w:rFonts w:eastAsiaTheme="minorEastAsia"/>
                <w:sz w:val="24"/>
                <w:szCs w:val="24"/>
              </w:rPr>
              <w:t>(PSI</w:t>
            </w:r>
            <w:r w:rsidRPr="00A97D9A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124" w:type="dxa"/>
          </w:tcPr>
          <w:p w14:paraId="0A403A4A" w14:textId="77777777" w:rsidR="00073F87" w:rsidRPr="00A97D9A" w:rsidRDefault="00366C68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ascii="Symbol" w:eastAsiaTheme="minorEastAsia" w:hAnsi="Symbol"/>
                <w:sz w:val="24"/>
                <w:szCs w:val="24"/>
              </w:rPr>
              <w:t></w:t>
            </w:r>
            <w:r w:rsidR="00073F87" w:rsidRPr="00A97D9A">
              <w:rPr>
                <w:rFonts w:eastAsiaTheme="minorEastAsia"/>
                <w:sz w:val="24"/>
                <w:szCs w:val="24"/>
                <w:vertAlign w:val="subscript"/>
              </w:rPr>
              <w:t>v</w:t>
            </w:r>
            <w:r w:rsidR="008E1D05" w:rsidRPr="00A97D9A">
              <w:rPr>
                <w:rFonts w:eastAsiaTheme="minorEastAsia"/>
                <w:sz w:val="24"/>
                <w:szCs w:val="24"/>
                <w:vertAlign w:val="subscript"/>
              </w:rPr>
              <w:t xml:space="preserve"> </w:t>
            </w:r>
            <w:r w:rsidR="00BF06FE" w:rsidRPr="00A97D9A">
              <w:rPr>
                <w:rFonts w:eastAsiaTheme="minorEastAsia"/>
                <w:sz w:val="24"/>
                <w:szCs w:val="24"/>
              </w:rPr>
              <w:t>(PSI)</w:t>
            </w:r>
          </w:p>
        </w:tc>
        <w:tc>
          <w:tcPr>
            <w:tcW w:w="1767" w:type="dxa"/>
          </w:tcPr>
          <w:p w14:paraId="5D08DF48" w14:textId="77777777" w:rsidR="00073F87" w:rsidRPr="00A97D9A" w:rsidRDefault="00073F87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eastAsiaTheme="minorEastAsia"/>
                <w:sz w:val="24"/>
                <w:szCs w:val="24"/>
              </w:rPr>
              <w:t>u (Eq. 4)</w:t>
            </w:r>
            <w:r w:rsidR="00BF06FE" w:rsidRPr="00A97D9A">
              <w:rPr>
                <w:rFonts w:eastAsiaTheme="minorEastAsia"/>
                <w:sz w:val="24"/>
                <w:szCs w:val="24"/>
              </w:rPr>
              <w:t xml:space="preserve"> (PSI</w:t>
            </w:r>
            <w:r w:rsidR="008E1D05" w:rsidRPr="00A97D9A">
              <w:rPr>
                <w:rFonts w:eastAsiaTheme="minorEastAsia"/>
                <w:sz w:val="24"/>
                <w:szCs w:val="24"/>
              </w:rPr>
              <w:t>)</w:t>
            </w:r>
          </w:p>
          <w:p w14:paraId="386AA20D" w14:textId="77777777" w:rsidR="00BF06FE" w:rsidRPr="00A97D9A" w:rsidRDefault="00317674" w:rsidP="00BF06FE">
            <w:pPr>
              <w:rPr>
                <w:rFonts w:eastAsiaTheme="minorEastAsia"/>
                <w:b/>
                <w:sz w:val="24"/>
                <w:szCs w:val="24"/>
                <w:vertAlign w:val="superscript"/>
              </w:rPr>
            </w:pPr>
            <w:r w:rsidRPr="00A97D9A">
              <w:rPr>
                <w:rFonts w:ascii="Symbol" w:eastAsiaTheme="minorEastAsia" w:hAnsi="Symbol"/>
                <w:sz w:val="24"/>
                <w:szCs w:val="24"/>
              </w:rPr>
              <w:t></w:t>
            </w:r>
            <w:r w:rsidRPr="00A97D9A">
              <w:rPr>
                <w:rFonts w:ascii="Symbol" w:eastAsiaTheme="minorEastAsia" w:hAnsi="Symbol"/>
                <w:sz w:val="24"/>
                <w:szCs w:val="24"/>
              </w:rPr>
              <w:t></w:t>
            </w:r>
            <w:r w:rsidR="00BF06FE" w:rsidRPr="00A97D9A">
              <w:rPr>
                <w:rFonts w:eastAsiaTheme="minorEastAsia"/>
                <w:b/>
                <w:sz w:val="24"/>
                <w:szCs w:val="24"/>
              </w:rPr>
              <w:t>2.54 x 10</w:t>
            </w:r>
            <w:r w:rsidR="00BF06FE" w:rsidRPr="00A97D9A">
              <w:rPr>
                <w:rFonts w:eastAsiaTheme="minorEastAsia"/>
                <w:b/>
                <w:sz w:val="24"/>
                <w:szCs w:val="24"/>
                <w:vertAlign w:val="superscript"/>
              </w:rPr>
              <w:t xml:space="preserve">-4 </w:t>
            </w:r>
          </w:p>
          <w:p w14:paraId="6DD79ED7" w14:textId="77777777" w:rsidR="00073F87" w:rsidRPr="00A97D9A" w:rsidRDefault="00BF06FE" w:rsidP="00BF06FE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eastAsiaTheme="minorEastAsia"/>
                <w:sz w:val="24"/>
                <w:szCs w:val="24"/>
              </w:rPr>
              <w:t>PSI</w:t>
            </w:r>
            <w:r w:rsidR="00073F87" w:rsidRPr="00A97D9A">
              <w:rPr>
                <w:rFonts w:eastAsiaTheme="minorEastAsia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142" w:type="dxa"/>
          </w:tcPr>
          <w:p w14:paraId="03F5A14F" w14:textId="77777777" w:rsidR="00073F87" w:rsidRPr="00A97D9A" w:rsidRDefault="00073F87" w:rsidP="00073F87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eastAsiaTheme="minorEastAsia"/>
                <w:sz w:val="24"/>
                <w:szCs w:val="24"/>
              </w:rPr>
              <w:t>u (Eq. 4)</w:t>
            </w:r>
            <w:r w:rsidR="008E1D05" w:rsidRPr="00A97D9A">
              <w:rPr>
                <w:rFonts w:eastAsiaTheme="minorEastAsia"/>
                <w:sz w:val="24"/>
                <w:szCs w:val="24"/>
              </w:rPr>
              <w:t xml:space="preserve"> (</w:t>
            </w:r>
            <w:r w:rsidR="00BF06FE" w:rsidRPr="00A97D9A">
              <w:rPr>
                <w:rFonts w:eastAsiaTheme="minorEastAsia"/>
                <w:sz w:val="24"/>
                <w:szCs w:val="24"/>
              </w:rPr>
              <w:t>PSI</w:t>
            </w:r>
            <w:r w:rsidR="008E1D05" w:rsidRPr="00A97D9A">
              <w:rPr>
                <w:rFonts w:eastAsiaTheme="minorEastAsia"/>
                <w:sz w:val="24"/>
                <w:szCs w:val="24"/>
              </w:rPr>
              <w:t>)</w:t>
            </w:r>
          </w:p>
          <w:p w14:paraId="013A0947" w14:textId="77777777" w:rsidR="00073F87" w:rsidRPr="00A97D9A" w:rsidRDefault="00073F87" w:rsidP="00BF06FE">
            <w:pPr>
              <w:rPr>
                <w:rFonts w:eastAsiaTheme="minorEastAsia"/>
                <w:sz w:val="24"/>
                <w:szCs w:val="24"/>
              </w:rPr>
            </w:pPr>
            <w:r w:rsidRPr="00A97D9A">
              <w:rPr>
                <w:rFonts w:ascii="Symbol" w:eastAsiaTheme="minorEastAsia" w:hAnsi="Symbol"/>
                <w:sz w:val="24"/>
                <w:szCs w:val="24"/>
              </w:rPr>
              <w:t></w:t>
            </w:r>
            <w:r w:rsidR="00526E3C" w:rsidRPr="00A97D9A">
              <w:rPr>
                <w:rFonts w:eastAsiaTheme="minorEastAsia"/>
                <w:sz w:val="24"/>
                <w:szCs w:val="24"/>
              </w:rPr>
              <w:t>=5.1</w:t>
            </w:r>
            <w:r w:rsidRPr="00A97D9A">
              <w:rPr>
                <w:rFonts w:eastAsiaTheme="minorEastAsia"/>
                <w:sz w:val="24"/>
                <w:szCs w:val="24"/>
              </w:rPr>
              <w:t xml:space="preserve"> x 10</w:t>
            </w:r>
            <w:r w:rsidR="00FC7978">
              <w:rPr>
                <w:rFonts w:eastAsiaTheme="minorEastAsia"/>
                <w:sz w:val="24"/>
                <w:szCs w:val="24"/>
                <w:vertAlign w:val="superscript"/>
              </w:rPr>
              <w:t xml:space="preserve">-4 </w:t>
            </w:r>
            <w:r w:rsidR="00BF06FE" w:rsidRPr="00A97D9A">
              <w:rPr>
                <w:rFonts w:eastAsiaTheme="minorEastAsia"/>
                <w:sz w:val="24"/>
                <w:szCs w:val="24"/>
              </w:rPr>
              <w:t>PSI</w:t>
            </w:r>
            <w:r w:rsidRPr="00A97D9A">
              <w:rPr>
                <w:rFonts w:eastAsiaTheme="minorEastAsia"/>
                <w:sz w:val="24"/>
                <w:szCs w:val="24"/>
                <w:vertAlign w:val="superscript"/>
              </w:rPr>
              <w:t>-1</w:t>
            </w:r>
          </w:p>
        </w:tc>
      </w:tr>
      <w:tr w:rsidR="00B26D79" w:rsidRPr="00A97D9A" w14:paraId="3209CBD6" w14:textId="77777777" w:rsidTr="003D484E">
        <w:tc>
          <w:tcPr>
            <w:tcW w:w="1360" w:type="dxa"/>
            <w:vAlign w:val="center"/>
          </w:tcPr>
          <w:p w14:paraId="6EF6FD25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4714</w:t>
            </w:r>
          </w:p>
        </w:tc>
        <w:tc>
          <w:tcPr>
            <w:tcW w:w="762" w:type="dxa"/>
            <w:vAlign w:val="center"/>
          </w:tcPr>
          <w:p w14:paraId="145A58A9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43" w:type="dxa"/>
            <w:vAlign w:val="center"/>
          </w:tcPr>
          <w:p w14:paraId="69080FF4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124" w:type="dxa"/>
            <w:vAlign w:val="center"/>
          </w:tcPr>
          <w:p w14:paraId="7558E532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4123</w:t>
            </w:r>
          </w:p>
        </w:tc>
        <w:tc>
          <w:tcPr>
            <w:tcW w:w="1767" w:type="dxa"/>
            <w:vAlign w:val="center"/>
          </w:tcPr>
          <w:p w14:paraId="6E5D9C08" w14:textId="7941F8BE" w:rsidR="007C4893" w:rsidRPr="007C4893" w:rsidRDefault="007C4893" w:rsidP="007C489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1937</w:t>
            </w:r>
          </w:p>
        </w:tc>
        <w:tc>
          <w:tcPr>
            <w:tcW w:w="2142" w:type="dxa"/>
            <w:vAlign w:val="center"/>
          </w:tcPr>
          <w:p w14:paraId="1837DC44" w14:textId="6FDD641F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3030</w:t>
            </w:r>
          </w:p>
        </w:tc>
      </w:tr>
      <w:tr w:rsidR="00B26D79" w:rsidRPr="00A97D9A" w14:paraId="5DB5AF87" w14:textId="77777777" w:rsidTr="003D484E">
        <w:tc>
          <w:tcPr>
            <w:tcW w:w="1360" w:type="dxa"/>
            <w:vAlign w:val="center"/>
          </w:tcPr>
          <w:p w14:paraId="3CDD8DE2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6657</w:t>
            </w:r>
          </w:p>
        </w:tc>
        <w:tc>
          <w:tcPr>
            <w:tcW w:w="762" w:type="dxa"/>
            <w:vAlign w:val="center"/>
          </w:tcPr>
          <w:p w14:paraId="1A98F956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143" w:type="dxa"/>
            <w:vAlign w:val="center"/>
          </w:tcPr>
          <w:p w14:paraId="79A210BC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1124" w:type="dxa"/>
            <w:vAlign w:val="center"/>
          </w:tcPr>
          <w:p w14:paraId="5968FAD9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5987</w:t>
            </w:r>
          </w:p>
        </w:tc>
        <w:tc>
          <w:tcPr>
            <w:tcW w:w="1767" w:type="dxa"/>
            <w:vAlign w:val="center"/>
          </w:tcPr>
          <w:p w14:paraId="2B6C4F18" w14:textId="30852DC4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3991</w:t>
            </w:r>
          </w:p>
        </w:tc>
        <w:tc>
          <w:tcPr>
            <w:tcW w:w="2142" w:type="dxa"/>
            <w:vAlign w:val="center"/>
          </w:tcPr>
          <w:p w14:paraId="752313A6" w14:textId="1E2892FC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4989</w:t>
            </w:r>
          </w:p>
        </w:tc>
      </w:tr>
      <w:tr w:rsidR="00B26D79" w:rsidRPr="00A97D9A" w14:paraId="5CE741D4" w14:textId="77777777" w:rsidTr="003D484E">
        <w:tc>
          <w:tcPr>
            <w:tcW w:w="1360" w:type="dxa"/>
            <w:vAlign w:val="center"/>
          </w:tcPr>
          <w:p w14:paraId="1E1BC15C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7231</w:t>
            </w:r>
          </w:p>
        </w:tc>
        <w:tc>
          <w:tcPr>
            <w:tcW w:w="762" w:type="dxa"/>
            <w:vAlign w:val="center"/>
          </w:tcPr>
          <w:p w14:paraId="29D5AECE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43" w:type="dxa"/>
            <w:vAlign w:val="center"/>
          </w:tcPr>
          <w:p w14:paraId="059FDA26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1124" w:type="dxa"/>
            <w:vAlign w:val="center"/>
          </w:tcPr>
          <w:p w14:paraId="608097F4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6543</w:t>
            </w:r>
          </w:p>
        </w:tc>
        <w:tc>
          <w:tcPr>
            <w:tcW w:w="1767" w:type="dxa"/>
            <w:vAlign w:val="center"/>
          </w:tcPr>
          <w:p w14:paraId="405255AA" w14:textId="2B0ACF3B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5547</w:t>
            </w:r>
          </w:p>
        </w:tc>
        <w:tc>
          <w:tcPr>
            <w:tcW w:w="2142" w:type="dxa"/>
            <w:vAlign w:val="center"/>
          </w:tcPr>
          <w:p w14:paraId="31AD356C" w14:textId="2E3CD5B8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6045</w:t>
            </w:r>
          </w:p>
        </w:tc>
      </w:tr>
      <w:tr w:rsidR="00B26D79" w:rsidRPr="00A97D9A" w14:paraId="2C88D06D" w14:textId="77777777" w:rsidTr="007C4893">
        <w:trPr>
          <w:trHeight w:val="70"/>
        </w:trPr>
        <w:tc>
          <w:tcPr>
            <w:tcW w:w="1360" w:type="dxa"/>
            <w:vAlign w:val="center"/>
          </w:tcPr>
          <w:p w14:paraId="2ED55ACD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7854</w:t>
            </w:r>
          </w:p>
        </w:tc>
        <w:tc>
          <w:tcPr>
            <w:tcW w:w="762" w:type="dxa"/>
            <w:vAlign w:val="center"/>
          </w:tcPr>
          <w:p w14:paraId="4A093CD2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143" w:type="dxa"/>
            <w:vAlign w:val="center"/>
          </w:tcPr>
          <w:p w14:paraId="5F6F0FAA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1124" w:type="dxa"/>
            <w:vAlign w:val="center"/>
          </w:tcPr>
          <w:p w14:paraId="42B8E29F" w14:textId="77777777" w:rsidR="00B26D79" w:rsidRPr="00A97D9A" w:rsidRDefault="00B26D79" w:rsidP="00A97D9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7D9A">
              <w:rPr>
                <w:rFonts w:ascii="Calibri" w:hAnsi="Calibri" w:cs="Calibri"/>
                <w:color w:val="000000"/>
                <w:sz w:val="24"/>
                <w:szCs w:val="24"/>
              </w:rPr>
              <w:t>7157</w:t>
            </w:r>
          </w:p>
        </w:tc>
        <w:tc>
          <w:tcPr>
            <w:tcW w:w="1767" w:type="dxa"/>
            <w:vAlign w:val="center"/>
          </w:tcPr>
          <w:p w14:paraId="49DABCE3" w14:textId="5CBBED43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6009</w:t>
            </w:r>
          </w:p>
        </w:tc>
        <w:tc>
          <w:tcPr>
            <w:tcW w:w="2142" w:type="dxa"/>
            <w:vAlign w:val="center"/>
          </w:tcPr>
          <w:p w14:paraId="678D231C" w14:textId="4A0982F1" w:rsidR="00B26D79" w:rsidRPr="007C4893" w:rsidRDefault="007C4893" w:rsidP="00A97D9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C4893">
              <w:rPr>
                <w:rFonts w:ascii="Calibri" w:hAnsi="Calibri" w:cs="Calibri"/>
                <w:color w:val="FF0000"/>
                <w:sz w:val="24"/>
                <w:szCs w:val="24"/>
              </w:rPr>
              <w:t>6583</w:t>
            </w:r>
          </w:p>
        </w:tc>
      </w:tr>
    </w:tbl>
    <w:p w14:paraId="17B0A49D" w14:textId="77777777" w:rsidR="006645FA" w:rsidRPr="00A97D9A" w:rsidRDefault="00CF1207">
      <w:pPr>
        <w:rPr>
          <w:rFonts w:eastAsiaTheme="minorEastAsia"/>
          <w:i/>
          <w:sz w:val="24"/>
          <w:szCs w:val="24"/>
        </w:rPr>
      </w:pPr>
      <w:r w:rsidRPr="00A97D9A">
        <w:rPr>
          <w:rFonts w:eastAsiaTheme="minorEastAsia"/>
          <w:b/>
          <w:sz w:val="24"/>
          <w:szCs w:val="24"/>
        </w:rPr>
        <w:t xml:space="preserve">Table 2. </w:t>
      </w:r>
      <w:r w:rsidRPr="00A97D9A">
        <w:rPr>
          <w:rFonts w:eastAsiaTheme="minorEastAsia"/>
          <w:i/>
          <w:sz w:val="24"/>
          <w:szCs w:val="24"/>
        </w:rPr>
        <w:t>Exercise for estimating pore pressure at EI-330.</w:t>
      </w:r>
    </w:p>
    <w:p w14:paraId="6EA7EBA8" w14:textId="77777777" w:rsidR="00B26D79" w:rsidRPr="00A97D9A" w:rsidRDefault="00B26D79">
      <w:pPr>
        <w:rPr>
          <w:rFonts w:eastAsiaTheme="minorEastAsia"/>
          <w:i/>
          <w:sz w:val="24"/>
          <w:szCs w:val="24"/>
        </w:rPr>
      </w:pPr>
    </w:p>
    <w:p w14:paraId="3B0876F4" w14:textId="77777777" w:rsidR="00B26D79" w:rsidRPr="00A97D9A" w:rsidRDefault="00B26D79">
      <w:pPr>
        <w:rPr>
          <w:rFonts w:eastAsiaTheme="minorEastAsia"/>
          <w:i/>
          <w:sz w:val="24"/>
          <w:szCs w:val="24"/>
        </w:rPr>
      </w:pPr>
      <w:r w:rsidRPr="00A97D9A">
        <w:rPr>
          <w:rFonts w:eastAsiaTheme="minorEastAsia"/>
          <w:i/>
          <w:sz w:val="24"/>
          <w:szCs w:val="24"/>
        </w:rPr>
        <w:lastRenderedPageBreak/>
        <w:t>Example Calculation:</w:t>
      </w:r>
    </w:p>
    <w:p w14:paraId="4EC85046" w14:textId="1735B920" w:rsidR="00B26D79" w:rsidRPr="00481123" w:rsidRDefault="00B26D79">
      <w:pPr>
        <w:rPr>
          <w:rFonts w:eastAsiaTheme="minorEastAsia"/>
          <w:i/>
          <w:color w:val="FF0000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4714 feet</m:t>
              </m:r>
            </m:e>
          </m:d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 xml:space="preserve">=4123- 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2.15*10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-4</m:t>
                      </m:r>
                    </m:sup>
                  </m:sSup>
                </m:den>
              </m:f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0.384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0.24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=1937psi</m:t>
          </m:r>
        </m:oMath>
      </m:oMathPara>
    </w:p>
    <w:p w14:paraId="75BC5AE7" w14:textId="77777777" w:rsidR="000C5BFA" w:rsidRPr="00481123" w:rsidRDefault="000C5BFA">
      <w:pPr>
        <w:rPr>
          <w:rFonts w:eastAsiaTheme="minorEastAsia"/>
          <w:color w:val="FF0000"/>
          <w:sz w:val="24"/>
          <w:szCs w:val="24"/>
        </w:rPr>
      </w:pPr>
    </w:p>
    <w:p w14:paraId="5E650CE0" w14:textId="77777777" w:rsidR="005B3910" w:rsidRPr="00481123" w:rsidRDefault="005B3910" w:rsidP="005B3910">
      <w:pPr>
        <w:spacing w:after="0" w:line="240" w:lineRule="auto"/>
        <w:rPr>
          <w:rFonts w:eastAsiaTheme="minorEastAsia"/>
          <w:color w:val="FF0000"/>
          <w:sz w:val="24"/>
          <w:szCs w:val="24"/>
        </w:rPr>
      </w:pPr>
      <w:r w:rsidRPr="00481123">
        <w:rPr>
          <w:noProof/>
          <w:color w:val="FF0000"/>
        </w:rPr>
        <w:drawing>
          <wp:inline distT="0" distB="0" distL="0" distR="0" wp14:anchorId="0A625684" wp14:editId="799DCE8E">
            <wp:extent cx="3309315" cy="3551996"/>
            <wp:effectExtent l="0" t="0" r="24765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ABC99C" w14:textId="77777777" w:rsidR="005B3910" w:rsidRPr="0069480F" w:rsidRDefault="005B3910" w:rsidP="005B3910">
      <w:pPr>
        <w:spacing w:after="0" w:line="240" w:lineRule="auto"/>
        <w:rPr>
          <w:rFonts w:eastAsiaTheme="minorEastAsia"/>
          <w:i/>
          <w:sz w:val="24"/>
          <w:szCs w:val="24"/>
        </w:rPr>
      </w:pPr>
      <w:r w:rsidRPr="00EE6EB3">
        <w:rPr>
          <w:rFonts w:eastAsiaTheme="minorEastAsia"/>
          <w:b/>
          <w:sz w:val="24"/>
          <w:szCs w:val="24"/>
        </w:rPr>
        <w:t>Figu</w:t>
      </w:r>
      <w:r w:rsidRPr="0069480F">
        <w:rPr>
          <w:rFonts w:eastAsiaTheme="minorEastAsia"/>
          <w:b/>
          <w:sz w:val="24"/>
          <w:szCs w:val="24"/>
        </w:rPr>
        <w:t xml:space="preserve">re 1: </w:t>
      </w:r>
      <w:r w:rsidRPr="0069480F">
        <w:rPr>
          <w:rFonts w:eastAsiaTheme="minorEastAsia"/>
          <w:i/>
          <w:sz w:val="24"/>
          <w:szCs w:val="24"/>
        </w:rPr>
        <w:t xml:space="preserve">Compression curve </w:t>
      </w:r>
      <w:r>
        <w:rPr>
          <w:rFonts w:eastAsiaTheme="minorEastAsia"/>
          <w:i/>
          <w:sz w:val="24"/>
          <w:szCs w:val="24"/>
        </w:rPr>
        <w:t xml:space="preserve">from NCT Exercise. This analysis </w:t>
      </w:r>
      <w:proofErr w:type="gramStart"/>
      <w:r>
        <w:rPr>
          <w:rFonts w:eastAsiaTheme="minorEastAsia"/>
          <w:i/>
          <w:sz w:val="24"/>
          <w:szCs w:val="24"/>
        </w:rPr>
        <w:t xml:space="preserve">shows </w:t>
      </w:r>
      <w:r>
        <w:rPr>
          <w:rFonts w:eastAsiaTheme="minorEastAsia"/>
          <w:sz w:val="24"/>
          <w:szCs w:val="24"/>
        </w:rPr>
        <w:t>.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β=2.15 x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=0.38</m:t>
        </m:r>
      </m:oMath>
      <w:r>
        <w:rPr>
          <w:rFonts w:eastAsiaTheme="minorEastAsia"/>
          <w:sz w:val="24"/>
          <w:szCs w:val="24"/>
        </w:rPr>
        <w:t xml:space="preserve"> (Eq. 3)</w:t>
      </w:r>
    </w:p>
    <w:p w14:paraId="0D3B565E" w14:textId="127C14FB" w:rsidR="00BB7701" w:rsidRDefault="00E6412A" w:rsidP="00387861">
      <w:pPr>
        <w:rPr>
          <w:rFonts w:eastAsiaTheme="minorEastAsia"/>
          <w:sz w:val="24"/>
          <w:szCs w:val="24"/>
        </w:rPr>
      </w:pPr>
      <w:r w:rsidRPr="00A97D9A">
        <w:rPr>
          <w:noProof/>
          <w:sz w:val="24"/>
          <w:szCs w:val="24"/>
        </w:rPr>
        <w:lastRenderedPageBreak/>
        <w:drawing>
          <wp:inline distT="0" distB="0" distL="0" distR="0" wp14:anchorId="1F07AFEC" wp14:editId="04F4A078">
            <wp:extent cx="5943600" cy="5094605"/>
            <wp:effectExtent l="0" t="0" r="1905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E03E7E" w14:textId="7E01495A" w:rsidR="00317674" w:rsidRPr="00A97D9A" w:rsidRDefault="003A3C85" w:rsidP="003A3C85">
      <w:pPr>
        <w:rPr>
          <w:rFonts w:ascii="Calibri" w:eastAsiaTheme="minorEastAsia" w:hAnsi="Calibri" w:cs="Calibri"/>
          <w:b/>
          <w:noProof/>
          <w:sz w:val="24"/>
          <w:szCs w:val="24"/>
        </w:rPr>
      </w:pPr>
      <w:r>
        <w:rPr>
          <w:rFonts w:eastAsiaTheme="minorEastAsia"/>
          <w:sz w:val="24"/>
          <w:szCs w:val="24"/>
        </w:rPr>
        <w:t>Figure 2: The hand-calculated points are shown and the prediction from the spreadsheet</w:t>
      </w:r>
      <w:r>
        <w:rPr>
          <w:rFonts w:eastAsiaTheme="minorEastAsia"/>
          <w:sz w:val="24"/>
          <w:szCs w:val="24"/>
        </w:rPr>
        <w:t xml:space="preserve"> </w:t>
      </w:r>
      <w:r w:rsidRPr="0053657D">
        <w:rPr>
          <w:b/>
        </w:rPr>
        <w:t>‘NCT_Spread_sheet_and_PPP_EI-330’</w:t>
      </w:r>
      <w:r>
        <w:rPr>
          <w:b/>
        </w:rPr>
        <w:t xml:space="preserve"> is overlain</w:t>
      </w:r>
      <w:bookmarkStart w:id="0" w:name="_GoBack"/>
      <w:bookmarkEnd w:id="0"/>
    </w:p>
    <w:p w14:paraId="0C510C4C" w14:textId="77777777" w:rsidR="003A3C85" w:rsidRDefault="003A3C85">
      <w:pPr>
        <w:rPr>
          <w:smallCaps/>
          <w:sz w:val="52"/>
          <w:szCs w:val="52"/>
        </w:rPr>
      </w:pPr>
      <w:r>
        <w:br w:type="page"/>
      </w:r>
    </w:p>
    <w:p w14:paraId="260104BD" w14:textId="6118B7D3" w:rsidR="003A3C85" w:rsidRPr="00A55200" w:rsidRDefault="003A3C85" w:rsidP="003A3C85">
      <w:pPr>
        <w:pStyle w:val="Title"/>
        <w:rPr>
          <w:rFonts w:eastAsiaTheme="minorEastAsia"/>
          <w:sz w:val="24"/>
          <w:szCs w:val="24"/>
        </w:rPr>
      </w:pPr>
      <w:r>
        <w:lastRenderedPageBreak/>
        <w:t>Bowers</w:t>
      </w:r>
      <w:r w:rsidRPr="009C33CE">
        <w:t xml:space="preserve"> </w:t>
      </w:r>
      <w:r>
        <w:br/>
      </w:r>
      <w:r w:rsidRPr="00A55200">
        <w:rPr>
          <w:rFonts w:eastAsiaTheme="minorEastAsia"/>
          <w:sz w:val="24"/>
          <w:szCs w:val="24"/>
        </w:rPr>
        <w:t>Calculate the value of the pore pressure and fill in the table below and then plot these values in Figure 2.</w:t>
      </w:r>
    </w:p>
    <w:tbl>
      <w:tblPr>
        <w:tblW w:w="81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</w:tblGrid>
      <w:tr w:rsidR="003A3C85" w:rsidRPr="009C33CE" w14:paraId="15494BF3" w14:textId="77777777" w:rsidTr="00486BA0">
        <w:trPr>
          <w:trHeight w:val="407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01F9770" w14:textId="77777777" w:rsidR="003A3C85" w:rsidRPr="009C33CE" w:rsidRDefault="003A3C85" w:rsidP="00486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Depth (ft)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7014FD2" w14:textId="77777777" w:rsidR="003A3C85" w:rsidRPr="009C33CE" w:rsidRDefault="003A3C85" w:rsidP="00486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Vel (ft/s)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860049A" w14:textId="77777777" w:rsidR="003A3C85" w:rsidRPr="009C33CE" w:rsidRDefault="003A3C85" w:rsidP="00486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Uh (psi)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69D7591" w14:textId="77777777" w:rsidR="003A3C85" w:rsidRPr="009C33CE" w:rsidRDefault="003A3C85" w:rsidP="00486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Sv</w:t>
            </w:r>
            <w:proofErr w:type="spellEnd"/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(psi)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1B40BA0" w14:textId="77777777" w:rsidR="003A3C85" w:rsidRPr="009C33CE" w:rsidRDefault="003A3C85" w:rsidP="00486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  <w:t>u (psi)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32ECBB2" w14:textId="77777777" w:rsidR="003A3C85" w:rsidRPr="009C33CE" w:rsidRDefault="003A3C85" w:rsidP="00486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9C33CE">
              <w:rPr>
                <w:rFonts w:ascii="Symbol" w:eastAsia="Times New Roman" w:hAnsi="Symbol" w:cs="Calibri"/>
                <w:b/>
                <w:color w:val="000000"/>
                <w:sz w:val="24"/>
                <w:szCs w:val="24"/>
                <w:highlight w:val="yellow"/>
              </w:rPr>
              <w:t></w:t>
            </w:r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  <w:vertAlign w:val="subscript"/>
              </w:rPr>
              <w:t>v</w:t>
            </w:r>
            <w:r w:rsidRPr="009C33C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  <w:t>'</w:t>
            </w:r>
          </w:p>
        </w:tc>
      </w:tr>
      <w:tr w:rsidR="003A3C85" w:rsidRPr="009C33CE" w14:paraId="44703144" w14:textId="77777777" w:rsidTr="00486BA0">
        <w:trPr>
          <w:trHeight w:val="407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7F36C6A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092EEC2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FDE508E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EC54DC0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32448376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2080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09740F00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2159</w:t>
            </w:r>
          </w:p>
        </w:tc>
      </w:tr>
      <w:tr w:rsidR="003A3C85" w:rsidRPr="009C33CE" w14:paraId="12D4406B" w14:textId="77777777" w:rsidTr="00486BA0">
        <w:trPr>
          <w:trHeight w:val="407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F1ED55F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CEC64EA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3E8692F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617F36F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FE2CE7A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B180066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2312</w:t>
            </w:r>
          </w:p>
        </w:tc>
      </w:tr>
      <w:tr w:rsidR="003A3C85" w:rsidRPr="009C33CE" w14:paraId="6E635324" w14:textId="77777777" w:rsidTr="00486BA0">
        <w:trPr>
          <w:trHeight w:val="407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3B809FB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663DC77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00DABDA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786B651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660D1F75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2986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07CCA23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2437</w:t>
            </w:r>
          </w:p>
        </w:tc>
      </w:tr>
      <w:tr w:rsidR="003A3C85" w:rsidRPr="009C33CE" w14:paraId="6C5696DE" w14:textId="77777777" w:rsidTr="00486BA0">
        <w:trPr>
          <w:trHeight w:val="407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3796F48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4AF09E1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A1AC5CC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022DA69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2421A392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5595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398CDF12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1043</w:t>
            </w:r>
          </w:p>
        </w:tc>
      </w:tr>
      <w:tr w:rsidR="003A3C85" w:rsidRPr="009C33CE" w14:paraId="0FB4F17D" w14:textId="77777777" w:rsidTr="00486BA0">
        <w:trPr>
          <w:trHeight w:val="407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0E6C0FA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7854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F861A40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6788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6A9E484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EB05893" w14:textId="77777777" w:rsidR="003A3C85" w:rsidRPr="009C33CE" w:rsidRDefault="003A3C85" w:rsidP="00486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C33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1E42B0DB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6142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14:paraId="7F8796E6" w14:textId="77777777" w:rsidR="003A3C85" w:rsidRDefault="003A3C85" w:rsidP="00486BA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1131</w:t>
            </w:r>
          </w:p>
        </w:tc>
      </w:tr>
    </w:tbl>
    <w:p w14:paraId="2BA10CAC" w14:textId="77777777" w:rsidR="003A3C85" w:rsidRPr="003A3C85" w:rsidRDefault="003A3C85" w:rsidP="003A3C85">
      <w:pPr>
        <w:rPr>
          <w:b/>
          <w:i/>
          <w:sz w:val="24"/>
          <w:szCs w:val="24"/>
        </w:rPr>
      </w:pPr>
      <w:r w:rsidRPr="003A3C85">
        <w:rPr>
          <w:rFonts w:eastAsiaTheme="minorEastAsia"/>
          <w:i/>
          <w:noProof/>
          <w:sz w:val="24"/>
          <w:szCs w:val="24"/>
        </w:rPr>
        <w:lastRenderedPageBreak/>
        <w:drawing>
          <wp:inline distT="0" distB="0" distL="0" distR="0" wp14:anchorId="4C2A909D" wp14:editId="17FAAC75">
            <wp:extent cx="5721605" cy="66126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1" t="4533" r="34934" b="781"/>
                    <a:stretch/>
                  </pic:blipFill>
                  <pic:spPr bwMode="auto">
                    <a:xfrm>
                      <a:off x="0" y="0"/>
                      <a:ext cx="5733217" cy="66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20C92" w14:textId="26280C62" w:rsidR="003A3C85" w:rsidRPr="003A3C85" w:rsidRDefault="003A3C85" w:rsidP="003A3C85">
      <w:pPr>
        <w:rPr>
          <w:rFonts w:ascii="Calibri" w:eastAsiaTheme="minorEastAsia" w:hAnsi="Calibri" w:cs="Calibri"/>
          <w:b/>
          <w:i/>
          <w:noProof/>
          <w:sz w:val="24"/>
          <w:szCs w:val="24"/>
        </w:rPr>
      </w:pPr>
      <w:r w:rsidRPr="003A3C85">
        <w:rPr>
          <w:i/>
          <w:sz w:val="24"/>
          <w:szCs w:val="24"/>
        </w:rPr>
        <w:t xml:space="preserve">Fig. </w:t>
      </w:r>
      <w:r w:rsidRPr="003A3C85">
        <w:rPr>
          <w:i/>
          <w:sz w:val="24"/>
          <w:szCs w:val="24"/>
        </w:rPr>
        <w:t xml:space="preserve">3. </w:t>
      </w:r>
      <w:r w:rsidRPr="003A3C85">
        <w:rPr>
          <w:rFonts w:eastAsiaTheme="minorEastAsia"/>
          <w:i/>
          <w:sz w:val="24"/>
          <w:szCs w:val="24"/>
        </w:rPr>
        <w:t xml:space="preserve"> The hand-calculated points are shown and the prediction from the spreadsheet </w:t>
      </w:r>
      <w:r w:rsidRPr="003A3C85">
        <w:rPr>
          <w:b/>
          <w:i/>
        </w:rPr>
        <w:t>‘NCT_Spread_sheet_and_PPP_EI-330’ is overlain</w:t>
      </w:r>
    </w:p>
    <w:p w14:paraId="5C6FE82B" w14:textId="50FD4A8E" w:rsidR="003A3C85" w:rsidRPr="001B362D" w:rsidRDefault="003A3C85" w:rsidP="003A3C85">
      <w:pPr>
        <w:rPr>
          <w:i/>
          <w:sz w:val="24"/>
          <w:szCs w:val="24"/>
        </w:rPr>
      </w:pPr>
    </w:p>
    <w:p w14:paraId="7D212629" w14:textId="77777777" w:rsidR="00CF1207" w:rsidRPr="00A97D9A" w:rsidRDefault="00CF1207">
      <w:pPr>
        <w:rPr>
          <w:rFonts w:eastAsiaTheme="minorEastAsia"/>
          <w:sz w:val="24"/>
          <w:szCs w:val="24"/>
        </w:rPr>
      </w:pPr>
    </w:p>
    <w:p w14:paraId="7BC1F1F8" w14:textId="77777777" w:rsidR="00CF1207" w:rsidRPr="00A97D9A" w:rsidRDefault="00CF1207">
      <w:pPr>
        <w:rPr>
          <w:rFonts w:eastAsiaTheme="minorEastAsia"/>
          <w:sz w:val="24"/>
          <w:szCs w:val="24"/>
        </w:rPr>
      </w:pPr>
    </w:p>
    <w:sectPr w:rsidR="00CF1207" w:rsidRPr="00A97D9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369CC" w14:textId="77777777" w:rsidR="007D1E3E" w:rsidRDefault="007D1E3E" w:rsidP="00441DED">
      <w:pPr>
        <w:spacing w:after="0" w:line="240" w:lineRule="auto"/>
      </w:pPr>
      <w:r>
        <w:separator/>
      </w:r>
    </w:p>
  </w:endnote>
  <w:endnote w:type="continuationSeparator" w:id="0">
    <w:p w14:paraId="56CC84B5" w14:textId="77777777" w:rsidR="007D1E3E" w:rsidRDefault="007D1E3E" w:rsidP="0044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73B4" w14:textId="24E5730B" w:rsidR="00A77248" w:rsidRDefault="007750AA" w:rsidP="00A77248">
    <w:pPr>
      <w:pStyle w:val="Footer"/>
      <w:jc w:val="right"/>
    </w:pPr>
    <w:r>
      <w:t>HW-</w:t>
    </w:r>
    <w:r w:rsidR="00900356">
      <w:t>5.1</w:t>
    </w:r>
    <w:r w:rsidR="002E5975">
      <w:t>: Pore Pressure Prediction</w:t>
    </w:r>
    <w:r w:rsidR="00C03A36">
      <w:t xml:space="preserve"> with Hubbert Approach</w:t>
    </w:r>
    <w:r>
      <w:t>-Answer</w:t>
    </w:r>
    <w:r w:rsidR="00C03A36">
      <w:t>s</w:t>
    </w:r>
    <w:r w:rsidR="00A77248">
      <w:tab/>
    </w:r>
    <w:sdt>
      <w:sdtPr>
        <w:id w:val="502244263"/>
        <w:docPartObj>
          <w:docPartGallery w:val="Page Numbers (Bottom of Page)"/>
          <w:docPartUnique/>
        </w:docPartObj>
      </w:sdtPr>
      <w:sdtEndPr/>
      <w:sdtContent>
        <w:r w:rsidR="00A77248">
          <w:t xml:space="preserve">Page | </w:t>
        </w:r>
        <w:r w:rsidR="00A77248">
          <w:fldChar w:fldCharType="begin"/>
        </w:r>
        <w:r w:rsidR="00A77248">
          <w:instrText xml:space="preserve"> PAGE   \* MERGEFORMAT </w:instrText>
        </w:r>
        <w:r w:rsidR="00A77248">
          <w:fldChar w:fldCharType="separate"/>
        </w:r>
        <w:r w:rsidR="0009201F">
          <w:rPr>
            <w:noProof/>
          </w:rPr>
          <w:t>1</w:t>
        </w:r>
        <w:r w:rsidR="00A77248">
          <w:rPr>
            <w:noProof/>
          </w:rPr>
          <w:fldChar w:fldCharType="end"/>
        </w:r>
        <w:r w:rsidR="00A77248">
          <w:t xml:space="preserve"> </w:t>
        </w:r>
      </w:sdtContent>
    </w:sdt>
  </w:p>
  <w:p w14:paraId="192986C0" w14:textId="5644747D" w:rsidR="00700C12" w:rsidRPr="00A77248" w:rsidRDefault="0009201F" w:rsidP="00A77248">
    <w:pPr>
      <w:pStyle w:val="Footer"/>
    </w:pPr>
    <w:r>
      <w:t>© 20</w:t>
    </w:r>
    <w:r w:rsidR="00900356">
      <w:t>21</w:t>
    </w:r>
    <w:r w:rsidR="00A97D9A"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AABD" w14:textId="77777777" w:rsidR="007D1E3E" w:rsidRDefault="007D1E3E" w:rsidP="00441DED">
      <w:pPr>
        <w:spacing w:after="0" w:line="240" w:lineRule="auto"/>
      </w:pPr>
      <w:r>
        <w:separator/>
      </w:r>
    </w:p>
  </w:footnote>
  <w:footnote w:type="continuationSeparator" w:id="0">
    <w:p w14:paraId="00760857" w14:textId="77777777" w:rsidR="007D1E3E" w:rsidRDefault="007D1E3E" w:rsidP="0044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3D1"/>
    <w:multiLevelType w:val="hybridMultilevel"/>
    <w:tmpl w:val="3D60F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5492"/>
    <w:multiLevelType w:val="hybridMultilevel"/>
    <w:tmpl w:val="39FE2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F9"/>
    <w:rsid w:val="00073F87"/>
    <w:rsid w:val="0009201F"/>
    <w:rsid w:val="00093BBD"/>
    <w:rsid w:val="000C5BFA"/>
    <w:rsid w:val="00142D34"/>
    <w:rsid w:val="001D24D2"/>
    <w:rsid w:val="002569DE"/>
    <w:rsid w:val="002E5975"/>
    <w:rsid w:val="00317674"/>
    <w:rsid w:val="003252F9"/>
    <w:rsid w:val="00366C68"/>
    <w:rsid w:val="00387861"/>
    <w:rsid w:val="003A3C85"/>
    <w:rsid w:val="003B722E"/>
    <w:rsid w:val="003C1056"/>
    <w:rsid w:val="003D484E"/>
    <w:rsid w:val="003D7142"/>
    <w:rsid w:val="00441DED"/>
    <w:rsid w:val="00481123"/>
    <w:rsid w:val="004D415D"/>
    <w:rsid w:val="00504CDF"/>
    <w:rsid w:val="00526E3C"/>
    <w:rsid w:val="005B3910"/>
    <w:rsid w:val="006645FA"/>
    <w:rsid w:val="006A1C0A"/>
    <w:rsid w:val="00700C12"/>
    <w:rsid w:val="00722A3A"/>
    <w:rsid w:val="00750042"/>
    <w:rsid w:val="0075343C"/>
    <w:rsid w:val="007750AA"/>
    <w:rsid w:val="007C4893"/>
    <w:rsid w:val="007D1E3E"/>
    <w:rsid w:val="008429C2"/>
    <w:rsid w:val="008B28F8"/>
    <w:rsid w:val="008E1D05"/>
    <w:rsid w:val="00900356"/>
    <w:rsid w:val="00925D68"/>
    <w:rsid w:val="00991813"/>
    <w:rsid w:val="009C2A8A"/>
    <w:rsid w:val="00A253F3"/>
    <w:rsid w:val="00A52F45"/>
    <w:rsid w:val="00A700E3"/>
    <w:rsid w:val="00A77248"/>
    <w:rsid w:val="00A97D9A"/>
    <w:rsid w:val="00AA774B"/>
    <w:rsid w:val="00B26D79"/>
    <w:rsid w:val="00B30F91"/>
    <w:rsid w:val="00BB7701"/>
    <w:rsid w:val="00BF06FE"/>
    <w:rsid w:val="00C03A36"/>
    <w:rsid w:val="00C50320"/>
    <w:rsid w:val="00CE590D"/>
    <w:rsid w:val="00CF1207"/>
    <w:rsid w:val="00DB45CA"/>
    <w:rsid w:val="00DD5A1F"/>
    <w:rsid w:val="00DF51E0"/>
    <w:rsid w:val="00E6412A"/>
    <w:rsid w:val="00EE4813"/>
    <w:rsid w:val="00EE6EB3"/>
    <w:rsid w:val="00F935A0"/>
    <w:rsid w:val="00FC7978"/>
    <w:rsid w:val="00FD6C4B"/>
    <w:rsid w:val="00FE0187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307F7"/>
  <w15:docId w15:val="{6E4172A0-F7B7-40A3-A715-875D6C4E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84E"/>
  </w:style>
  <w:style w:type="paragraph" w:styleId="Heading1">
    <w:name w:val="heading 1"/>
    <w:basedOn w:val="Normal"/>
    <w:next w:val="Normal"/>
    <w:link w:val="Heading1Char"/>
    <w:uiPriority w:val="9"/>
    <w:qFormat/>
    <w:rsid w:val="003D484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84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84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84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84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84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4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4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4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2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52F9"/>
    <w:rPr>
      <w:color w:val="808080"/>
    </w:rPr>
  </w:style>
  <w:style w:type="paragraph" w:styleId="ListParagraph">
    <w:name w:val="List Paragraph"/>
    <w:basedOn w:val="Normal"/>
    <w:uiPriority w:val="34"/>
    <w:qFormat/>
    <w:rsid w:val="003D484E"/>
    <w:pPr>
      <w:ind w:left="720"/>
      <w:contextualSpacing/>
    </w:pPr>
  </w:style>
  <w:style w:type="table" w:styleId="TableGrid">
    <w:name w:val="Table Grid"/>
    <w:basedOn w:val="TableNormal"/>
    <w:uiPriority w:val="59"/>
    <w:rsid w:val="0066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ED"/>
  </w:style>
  <w:style w:type="paragraph" w:styleId="Footer">
    <w:name w:val="footer"/>
    <w:basedOn w:val="Normal"/>
    <w:link w:val="FooterChar"/>
    <w:uiPriority w:val="99"/>
    <w:unhideWhenUsed/>
    <w:rsid w:val="0044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ED"/>
  </w:style>
  <w:style w:type="character" w:customStyle="1" w:styleId="Heading1Char">
    <w:name w:val="Heading 1 Char"/>
    <w:basedOn w:val="DefaultParagraphFont"/>
    <w:link w:val="Heading1"/>
    <w:uiPriority w:val="9"/>
    <w:rsid w:val="003D484E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84E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84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84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84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4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4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4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4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484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84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84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84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D484E"/>
    <w:rPr>
      <w:b/>
      <w:bCs/>
    </w:rPr>
  </w:style>
  <w:style w:type="character" w:styleId="Emphasis">
    <w:name w:val="Emphasis"/>
    <w:uiPriority w:val="20"/>
    <w:qFormat/>
    <w:rsid w:val="003D484E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D48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484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48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84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4E"/>
    <w:rPr>
      <w:i/>
      <w:iCs/>
    </w:rPr>
  </w:style>
  <w:style w:type="character" w:styleId="SubtleEmphasis">
    <w:name w:val="Subtle Emphasis"/>
    <w:uiPriority w:val="19"/>
    <w:qFormat/>
    <w:rsid w:val="003D484E"/>
    <w:rPr>
      <w:i/>
      <w:iCs/>
    </w:rPr>
  </w:style>
  <w:style w:type="character" w:styleId="IntenseEmphasis">
    <w:name w:val="Intense Emphasis"/>
    <w:uiPriority w:val="21"/>
    <w:qFormat/>
    <w:rsid w:val="003D48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484E"/>
    <w:rPr>
      <w:smallCaps/>
    </w:rPr>
  </w:style>
  <w:style w:type="character" w:styleId="IntenseReference">
    <w:name w:val="Intense Reference"/>
    <w:uiPriority w:val="32"/>
    <w:qFormat/>
    <w:rsid w:val="003D484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D484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84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flemings\Box%20Sync\2014_9\Homeworks\HW_5_normal_compression\Nautilu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tig2.ig.utexas.edu\pbfadmin\Current\Fred\Courses\Pp_Course\7_15_2012\Homeworks\HW_5_P_from_porosity\330_pz_a_20st_hubbe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exp"/>
            <c:dispRSqr val="1"/>
            <c:dispEq val="1"/>
            <c:trendlineLbl>
              <c:layout>
                <c:manualLayout>
                  <c:x val="-0.1587573259118579"/>
                  <c:y val="2.5606447755008734E-2"/>
                </c:manualLayout>
              </c:layout>
              <c:numFmt formatCode="#,##0.000000" sourceLinked="0"/>
              <c:spPr>
                <a:solidFill>
                  <a:schemeClr val="bg1"/>
                </a:solidFill>
                <a:ln>
                  <a:noFill/>
                </a:ln>
              </c:spPr>
            </c:trendlineLbl>
          </c:trendline>
          <c:xVal>
            <c:numRef>
              <c:f>NCT_Data!$G$9:$G$38</c:f>
              <c:numCache>
                <c:formatCode>General</c:formatCode>
                <c:ptCount val="30"/>
                <c:pt idx="0">
                  <c:v>325.40600000000001</c:v>
                </c:pt>
                <c:pt idx="1">
                  <c:v>364.92900000000009</c:v>
                </c:pt>
                <c:pt idx="2">
                  <c:v>389.49299999999994</c:v>
                </c:pt>
                <c:pt idx="3">
                  <c:v>411.16500000000008</c:v>
                </c:pt>
                <c:pt idx="4">
                  <c:v>428.73400000000004</c:v>
                </c:pt>
                <c:pt idx="5">
                  <c:v>440.76599999999996</c:v>
                </c:pt>
                <c:pt idx="6">
                  <c:v>451.74800000000005</c:v>
                </c:pt>
                <c:pt idx="7">
                  <c:v>464.14099999999996</c:v>
                </c:pt>
                <c:pt idx="8">
                  <c:v>468.81100000000004</c:v>
                </c:pt>
                <c:pt idx="9">
                  <c:v>541.60799999999995</c:v>
                </c:pt>
                <c:pt idx="10">
                  <c:v>625.02199999999993</c:v>
                </c:pt>
                <c:pt idx="11">
                  <c:v>637.40300000000002</c:v>
                </c:pt>
                <c:pt idx="12">
                  <c:v>822.26099999999997</c:v>
                </c:pt>
                <c:pt idx="13">
                  <c:v>839.78</c:v>
                </c:pt>
                <c:pt idx="14">
                  <c:v>859.18400000000008</c:v>
                </c:pt>
                <c:pt idx="15">
                  <c:v>904.69899999999984</c:v>
                </c:pt>
                <c:pt idx="16">
                  <c:v>916.03899999999999</c:v>
                </c:pt>
                <c:pt idx="17">
                  <c:v>924.68100000000004</c:v>
                </c:pt>
                <c:pt idx="18">
                  <c:v>952.57600000000025</c:v>
                </c:pt>
                <c:pt idx="19">
                  <c:v>964.31700000000001</c:v>
                </c:pt>
                <c:pt idx="20">
                  <c:v>1133.2189999999998</c:v>
                </c:pt>
                <c:pt idx="21">
                  <c:v>1153.011</c:v>
                </c:pt>
                <c:pt idx="22">
                  <c:v>1163.355</c:v>
                </c:pt>
                <c:pt idx="23">
                  <c:v>1561.181</c:v>
                </c:pt>
                <c:pt idx="24">
                  <c:v>1840.1987199999996</c:v>
                </c:pt>
                <c:pt idx="25">
                  <c:v>1853.4207199999996</c:v>
                </c:pt>
                <c:pt idx="26">
                  <c:v>1981.7197200000001</c:v>
                </c:pt>
                <c:pt idx="27">
                  <c:v>2049.9685478400002</c:v>
                </c:pt>
                <c:pt idx="28">
                  <c:v>2288.2493353600007</c:v>
                </c:pt>
                <c:pt idx="29">
                  <c:v>2313.4658174400006</c:v>
                </c:pt>
              </c:numCache>
            </c:numRef>
          </c:xVal>
          <c:yVal>
            <c:numRef>
              <c:f>NCT_Data!$J$9:$J$38</c:f>
              <c:numCache>
                <c:formatCode>General</c:formatCode>
                <c:ptCount val="30"/>
                <c:pt idx="0">
                  <c:v>0.35710379510523316</c:v>
                </c:pt>
                <c:pt idx="1">
                  <c:v>0.36125260781019208</c:v>
                </c:pt>
                <c:pt idx="2">
                  <c:v>0.34989561760159793</c:v>
                </c:pt>
                <c:pt idx="3">
                  <c:v>0.35484067552489573</c:v>
                </c:pt>
                <c:pt idx="4">
                  <c:v>0.36556912654711349</c:v>
                </c:pt>
                <c:pt idx="5">
                  <c:v>0.32621652483918828</c:v>
                </c:pt>
                <c:pt idx="6">
                  <c:v>0.35079384287755688</c:v>
                </c:pt>
                <c:pt idx="7">
                  <c:v>0.35314445123376459</c:v>
                </c:pt>
                <c:pt idx="8">
                  <c:v>0.35233833421642591</c:v>
                </c:pt>
                <c:pt idx="9">
                  <c:v>0.33346139208434344</c:v>
                </c:pt>
                <c:pt idx="10">
                  <c:v>0.32760101781084894</c:v>
                </c:pt>
                <c:pt idx="11">
                  <c:v>0.31799220893076408</c:v>
                </c:pt>
                <c:pt idx="12">
                  <c:v>0.32283527305125348</c:v>
                </c:pt>
                <c:pt idx="13">
                  <c:v>0.31592714221742324</c:v>
                </c:pt>
                <c:pt idx="14">
                  <c:v>0.31674432988167167</c:v>
                </c:pt>
                <c:pt idx="15">
                  <c:v>0.32148060981181892</c:v>
                </c:pt>
                <c:pt idx="16">
                  <c:v>0.32349558189362293</c:v>
                </c:pt>
                <c:pt idx="17">
                  <c:v>0.32662704290562228</c:v>
                </c:pt>
                <c:pt idx="18">
                  <c:v>0.31727369399740935</c:v>
                </c:pt>
                <c:pt idx="19">
                  <c:v>0.31459228106344239</c:v>
                </c:pt>
                <c:pt idx="20">
                  <c:v>0.30617024161442274</c:v>
                </c:pt>
                <c:pt idx="21">
                  <c:v>0.30798632099759438</c:v>
                </c:pt>
                <c:pt idx="22">
                  <c:v>0.3052261232226362</c:v>
                </c:pt>
                <c:pt idx="23">
                  <c:v>0.27659488264329424</c:v>
                </c:pt>
                <c:pt idx="24">
                  <c:v>0.25624231134938191</c:v>
                </c:pt>
                <c:pt idx="25">
                  <c:v>0.24985152289591184</c:v>
                </c:pt>
                <c:pt idx="26">
                  <c:v>0.24508073513561968</c:v>
                </c:pt>
                <c:pt idx="27">
                  <c:v>0.24302018601880315</c:v>
                </c:pt>
                <c:pt idx="28">
                  <c:v>0.24124597441194839</c:v>
                </c:pt>
                <c:pt idx="29">
                  <c:v>0.23510056145316927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3BA-4892-9EFE-2729FC2EF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09120"/>
        <c:axId val="262705200"/>
      </c:scatterChart>
      <c:valAx>
        <c:axId val="26270912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>
                    <a:latin typeface="Symbol" pitchFamily="18" charset="2"/>
                  </a:rPr>
                  <a:t>s</a:t>
                </a:r>
                <a:r>
                  <a:rPr lang="en-US" baseline="-25000"/>
                  <a:t>vh</a:t>
                </a:r>
                <a:r>
                  <a:rPr lang="en-US"/>
                  <a:t>'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2705200"/>
        <c:crosses val="autoZero"/>
        <c:crossBetween val="midCat"/>
      </c:valAx>
      <c:valAx>
        <c:axId val="262705200"/>
        <c:scaling>
          <c:orientation val="minMax"/>
          <c:min val="0.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n_sonic (-)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27091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702745130034464"/>
          <c:y val="1.4972145238902296E-2"/>
          <c:w val="0.26297268971568544"/>
          <c:h val="0.16743438320209975"/>
        </c:manualLayout>
      </c:layout>
      <c:overlay val="1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Lithostat_psi</c:v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'[330_pz_a_20st_hubbert.xlsx]330_PZ_A20_ST'!$K$2:$K$55</c:f>
              <c:numCache>
                <c:formatCode>0.000</c:formatCode>
                <c:ptCount val="54"/>
                <c:pt idx="0">
                  <c:v>3700.3679999999999</c:v>
                </c:pt>
                <c:pt idx="1">
                  <c:v>3726.5819999999999</c:v>
                </c:pt>
                <c:pt idx="2">
                  <c:v>3988.049</c:v>
                </c:pt>
                <c:pt idx="3">
                  <c:v>4122.6149999999998</c:v>
                </c:pt>
                <c:pt idx="4">
                  <c:v>4589.0510000000004</c:v>
                </c:pt>
                <c:pt idx="5">
                  <c:v>4637.4610000000002</c:v>
                </c:pt>
                <c:pt idx="6">
                  <c:v>5150.0190000000002</c:v>
                </c:pt>
                <c:pt idx="7">
                  <c:v>5169.933</c:v>
                </c:pt>
                <c:pt idx="8">
                  <c:v>5192.3459999999995</c:v>
                </c:pt>
                <c:pt idx="9">
                  <c:v>5248.0950000000003</c:v>
                </c:pt>
                <c:pt idx="10">
                  <c:v>5276.27</c:v>
                </c:pt>
                <c:pt idx="11">
                  <c:v>5306.9110000000001</c:v>
                </c:pt>
                <c:pt idx="12">
                  <c:v>5340.8710000000001</c:v>
                </c:pt>
                <c:pt idx="13">
                  <c:v>5361.482</c:v>
                </c:pt>
                <c:pt idx="14">
                  <c:v>5651.5</c:v>
                </c:pt>
                <c:pt idx="15">
                  <c:v>5668.4030000000002</c:v>
                </c:pt>
                <c:pt idx="16">
                  <c:v>5688.9979999999996</c:v>
                </c:pt>
                <c:pt idx="17">
                  <c:v>5707.2550000000001</c:v>
                </c:pt>
                <c:pt idx="18">
                  <c:v>5794.1819999999998</c:v>
                </c:pt>
                <c:pt idx="19">
                  <c:v>5806.7269999999999</c:v>
                </c:pt>
                <c:pt idx="20">
                  <c:v>5987.1660000000002</c:v>
                </c:pt>
                <c:pt idx="21">
                  <c:v>6007.0550000000003</c:v>
                </c:pt>
                <c:pt idx="22">
                  <c:v>6021.8059999999996</c:v>
                </c:pt>
                <c:pt idx="23">
                  <c:v>6034.7740000000003</c:v>
                </c:pt>
                <c:pt idx="24">
                  <c:v>6049.2969999999996</c:v>
                </c:pt>
                <c:pt idx="25">
                  <c:v>6054.85</c:v>
                </c:pt>
                <c:pt idx="26">
                  <c:v>6065.7759999999998</c:v>
                </c:pt>
                <c:pt idx="27">
                  <c:v>6164.6790000000001</c:v>
                </c:pt>
                <c:pt idx="28">
                  <c:v>6186.1660000000002</c:v>
                </c:pt>
                <c:pt idx="29">
                  <c:v>6208.78</c:v>
                </c:pt>
                <c:pt idx="30">
                  <c:v>6221.1689999999999</c:v>
                </c:pt>
                <c:pt idx="31">
                  <c:v>6330.1149999999998</c:v>
                </c:pt>
                <c:pt idx="32">
                  <c:v>6345.5150000000003</c:v>
                </c:pt>
                <c:pt idx="33">
                  <c:v>6367.2669999999998</c:v>
                </c:pt>
                <c:pt idx="34">
                  <c:v>6392.741</c:v>
                </c:pt>
                <c:pt idx="35">
                  <c:v>6416.7860000000001</c:v>
                </c:pt>
                <c:pt idx="36">
                  <c:v>6522.2150000000001</c:v>
                </c:pt>
                <c:pt idx="37">
                  <c:v>6543.0969999999998</c:v>
                </c:pt>
                <c:pt idx="38">
                  <c:v>6563.1959999999999</c:v>
                </c:pt>
                <c:pt idx="39">
                  <c:v>6580.9160000000002</c:v>
                </c:pt>
                <c:pt idx="40">
                  <c:v>6644.5439999999999</c:v>
                </c:pt>
                <c:pt idx="41">
                  <c:v>6767.4129999999996</c:v>
                </c:pt>
                <c:pt idx="42">
                  <c:v>6893.6369999999997</c:v>
                </c:pt>
                <c:pt idx="43">
                  <c:v>6918.3549999999996</c:v>
                </c:pt>
                <c:pt idx="44">
                  <c:v>6947.4960000000001</c:v>
                </c:pt>
                <c:pt idx="45">
                  <c:v>6964.9409999999998</c:v>
                </c:pt>
                <c:pt idx="46">
                  <c:v>7010.9570000000003</c:v>
                </c:pt>
                <c:pt idx="47">
                  <c:v>7026.4380000000001</c:v>
                </c:pt>
                <c:pt idx="48">
                  <c:v>7041.7830000000004</c:v>
                </c:pt>
                <c:pt idx="49">
                  <c:v>7055.59</c:v>
                </c:pt>
                <c:pt idx="50">
                  <c:v>7081.1989999999996</c:v>
                </c:pt>
                <c:pt idx="51">
                  <c:v>7098.48</c:v>
                </c:pt>
                <c:pt idx="52">
                  <c:v>7124.64</c:v>
                </c:pt>
                <c:pt idx="53">
                  <c:v>7157.1989999999996</c:v>
                </c:pt>
              </c:numCache>
            </c:numRef>
          </c:xVal>
          <c:yVal>
            <c:numRef>
              <c:f>'[330_pz_a_20st_hubbert.xlsx]330_PZ_A20_ST'!$D$2:$D$55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51A-4E5B-B250-D33CE3B8C5D2}"/>
            </c:ext>
          </c:extLst>
        </c:ser>
        <c:ser>
          <c:idx val="1"/>
          <c:order val="1"/>
          <c:tx>
            <c:v>Hydrostat_psi</c:v>
          </c:tx>
          <c:marker>
            <c:symbol val="none"/>
          </c:marker>
          <c:xVal>
            <c:numRef>
              <c:f>'[330_pz_a_20st_hubbert.xlsx]330_PZ_A20_ST'!$I$2:$I$55</c:f>
              <c:numCache>
                <c:formatCode>0.000</c:formatCode>
                <c:ptCount val="54"/>
                <c:pt idx="0">
                  <c:v>1888.1819997120001</c:v>
                </c:pt>
                <c:pt idx="1">
                  <c:v>1900.5957764550001</c:v>
                </c:pt>
                <c:pt idx="2">
                  <c:v>2027.825747649</c:v>
                </c:pt>
                <c:pt idx="3">
                  <c:v>2091.185466894</c:v>
                </c:pt>
                <c:pt idx="4">
                  <c:v>2309.1684277320001</c:v>
                </c:pt>
                <c:pt idx="5">
                  <c:v>2331.3272875380003</c:v>
                </c:pt>
                <c:pt idx="6">
                  <c:v>2564.6566874130003</c:v>
                </c:pt>
                <c:pt idx="7">
                  <c:v>2573.5692540780001</c:v>
                </c:pt>
                <c:pt idx="8">
                  <c:v>2584.0540294110001</c:v>
                </c:pt>
                <c:pt idx="9">
                  <c:v>2609.2209711149999</c:v>
                </c:pt>
                <c:pt idx="10">
                  <c:v>2621.8029915899997</c:v>
                </c:pt>
                <c:pt idx="11">
                  <c:v>2635.6091302530003</c:v>
                </c:pt>
                <c:pt idx="12">
                  <c:v>2650.8134323440004</c:v>
                </c:pt>
                <c:pt idx="13">
                  <c:v>2660.4250807230001</c:v>
                </c:pt>
                <c:pt idx="14">
                  <c:v>2794.8184639199999</c:v>
                </c:pt>
                <c:pt idx="15">
                  <c:v>2802.5069123970002</c:v>
                </c:pt>
                <c:pt idx="16">
                  <c:v>2811.9445155359999</c:v>
                </c:pt>
                <c:pt idx="17">
                  <c:v>2820.6830369609997</c:v>
                </c:pt>
                <c:pt idx="18">
                  <c:v>2862.017331084</c:v>
                </c:pt>
                <c:pt idx="19">
                  <c:v>2867.7071600549998</c:v>
                </c:pt>
                <c:pt idx="20">
                  <c:v>2951.0864330310001</c:v>
                </c:pt>
                <c:pt idx="21">
                  <c:v>2959.974343287</c:v>
                </c:pt>
                <c:pt idx="22">
                  <c:v>2966.583711276</c:v>
                </c:pt>
                <c:pt idx="23">
                  <c:v>2972.4417839789999</c:v>
                </c:pt>
                <c:pt idx="24">
                  <c:v>2979.109167048</c:v>
                </c:pt>
                <c:pt idx="25">
                  <c:v>2981.6676320760002</c:v>
                </c:pt>
                <c:pt idx="26">
                  <c:v>2986.5989138760001</c:v>
                </c:pt>
                <c:pt idx="27">
                  <c:v>3031.086327597</c:v>
                </c:pt>
                <c:pt idx="28">
                  <c:v>3040.6573654200001</c:v>
                </c:pt>
                <c:pt idx="29">
                  <c:v>3050.6881727520004</c:v>
                </c:pt>
                <c:pt idx="30">
                  <c:v>3056.2387655310004</c:v>
                </c:pt>
                <c:pt idx="31">
                  <c:v>3107.0715786269998</c:v>
                </c:pt>
                <c:pt idx="32">
                  <c:v>3114.0333882270002</c:v>
                </c:pt>
                <c:pt idx="33">
                  <c:v>3124.1932791119998</c:v>
                </c:pt>
                <c:pt idx="34">
                  <c:v>3136.949344827</c:v>
                </c:pt>
                <c:pt idx="35">
                  <c:v>3147.835874589</c:v>
                </c:pt>
                <c:pt idx="36">
                  <c:v>3196.3132754369999</c:v>
                </c:pt>
                <c:pt idx="37">
                  <c:v>3205.8698094900001</c:v>
                </c:pt>
                <c:pt idx="38">
                  <c:v>3215.2290922710004</c:v>
                </c:pt>
                <c:pt idx="39">
                  <c:v>3223.7355533760001</c:v>
                </c:pt>
                <c:pt idx="40">
                  <c:v>3252.4138577970002</c:v>
                </c:pt>
                <c:pt idx="41">
                  <c:v>3307.0597120260004</c:v>
                </c:pt>
                <c:pt idx="42">
                  <c:v>3363.5228886360001</c:v>
                </c:pt>
                <c:pt idx="43">
                  <c:v>3374.6052192930001</c:v>
                </c:pt>
                <c:pt idx="44">
                  <c:v>3387.6832687020001</c:v>
                </c:pt>
                <c:pt idx="45">
                  <c:v>3395.4413352750003</c:v>
                </c:pt>
                <c:pt idx="46">
                  <c:v>3416.0555435759998</c:v>
                </c:pt>
                <c:pt idx="47">
                  <c:v>3422.9259794249997</c:v>
                </c:pt>
                <c:pt idx="48">
                  <c:v>3429.7978656509999</c:v>
                </c:pt>
                <c:pt idx="49">
                  <c:v>3436.0040288340001</c:v>
                </c:pt>
                <c:pt idx="50">
                  <c:v>3447.5301748530001</c:v>
                </c:pt>
                <c:pt idx="51">
                  <c:v>3455.2882414260002</c:v>
                </c:pt>
                <c:pt idx="52">
                  <c:v>3467.0362951259999</c:v>
                </c:pt>
                <c:pt idx="53">
                  <c:v>3481.8867052289997</c:v>
                </c:pt>
              </c:numCache>
            </c:numRef>
          </c:xVal>
          <c:yVal>
            <c:numRef>
              <c:f>'[330_pz_a_20st_hubbert.xlsx]330_PZ_A20_ST'!$D$2:$D$55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51A-4E5B-B250-D33CE3B8C5D2}"/>
            </c:ext>
          </c:extLst>
        </c:ser>
        <c:ser>
          <c:idx val="2"/>
          <c:order val="2"/>
          <c:tx>
            <c:v>u hubbert_psi</c:v>
          </c:tx>
          <c:spPr>
            <a:ln w="0"/>
          </c:spPr>
          <c:marker>
            <c:symbol val="square"/>
            <c:size val="5"/>
          </c:marker>
          <c:xVal>
            <c:numRef>
              <c:f>'[330_pz_a_20st_hubbert.xlsx]330_PZ_A20_ST'!$O$2:$O$55</c:f>
              <c:numCache>
                <c:formatCode>0.00</c:formatCode>
                <c:ptCount val="54"/>
                <c:pt idx="0">
                  <c:v>1945.1911521864786</c:v>
                </c:pt>
                <c:pt idx="1">
                  <c:v>1871.8635429962872</c:v>
                </c:pt>
                <c:pt idx="2">
                  <c:v>2057.3476257796474</c:v>
                </c:pt>
                <c:pt idx="3">
                  <c:v>2158.6373971097978</c:v>
                </c:pt>
                <c:pt idx="4">
                  <c:v>2596.1944461693565</c:v>
                </c:pt>
                <c:pt idx="5">
                  <c:v>2542.9069330050852</c:v>
                </c:pt>
                <c:pt idx="6">
                  <c:v>2959.0134555732675</c:v>
                </c:pt>
                <c:pt idx="7">
                  <c:v>2953.3014878525328</c:v>
                </c:pt>
                <c:pt idx="8">
                  <c:v>2987.5427100177303</c:v>
                </c:pt>
                <c:pt idx="9">
                  <c:v>3023.1943078321133</c:v>
                </c:pt>
                <c:pt idx="10">
                  <c:v>3012.1533785653869</c:v>
                </c:pt>
                <c:pt idx="11">
                  <c:v>3106.2057462215239</c:v>
                </c:pt>
                <c:pt idx="12">
                  <c:v>3189.7032653827828</c:v>
                </c:pt>
                <c:pt idx="13">
                  <c:v>3182.662556113567</c:v>
                </c:pt>
                <c:pt idx="14">
                  <c:v>3459.4756213330811</c:v>
                </c:pt>
                <c:pt idx="15">
                  <c:v>3531.3858768398864</c:v>
                </c:pt>
                <c:pt idx="16">
                  <c:v>3619.8936309154456</c:v>
                </c:pt>
                <c:pt idx="17">
                  <c:v>3674.0171566822683</c:v>
                </c:pt>
                <c:pt idx="18">
                  <c:v>3812.5644430721795</c:v>
                </c:pt>
                <c:pt idx="19">
                  <c:v>3880.7528271885849</c:v>
                </c:pt>
                <c:pt idx="20">
                  <c:v>4138.7166310689836</c:v>
                </c:pt>
                <c:pt idx="21">
                  <c:v>4229.460847495443</c:v>
                </c:pt>
                <c:pt idx="22">
                  <c:v>4246.4648064873154</c:v>
                </c:pt>
                <c:pt idx="23">
                  <c:v>4284.9528592246634</c:v>
                </c:pt>
                <c:pt idx="24">
                  <c:v>4354.1867469132767</c:v>
                </c:pt>
                <c:pt idx="25">
                  <c:v>4397.9538520885271</c:v>
                </c:pt>
                <c:pt idx="26">
                  <c:v>4442.3093673421554</c:v>
                </c:pt>
                <c:pt idx="27">
                  <c:v>4576.534062036656</c:v>
                </c:pt>
                <c:pt idx="28">
                  <c:v>4649.5296055165445</c:v>
                </c:pt>
                <c:pt idx="29">
                  <c:v>4718.1024811527632</c:v>
                </c:pt>
                <c:pt idx="30">
                  <c:v>4778.9421058001608</c:v>
                </c:pt>
                <c:pt idx="31">
                  <c:v>4929.2445861143533</c:v>
                </c:pt>
                <c:pt idx="32">
                  <c:v>5057.65395434531</c:v>
                </c:pt>
                <c:pt idx="33">
                  <c:v>5182.7222859454623</c:v>
                </c:pt>
                <c:pt idx="34">
                  <c:v>5280.27842671702</c:v>
                </c:pt>
                <c:pt idx="35">
                  <c:v>5345.4627618660224</c:v>
                </c:pt>
                <c:pt idx="36">
                  <c:v>5485.2195106086783</c:v>
                </c:pt>
                <c:pt idx="37">
                  <c:v>5537.9838400808922</c:v>
                </c:pt>
                <c:pt idx="38">
                  <c:v>5568.2187588714442</c:v>
                </c:pt>
                <c:pt idx="39">
                  <c:v>5582.7378515772652</c:v>
                </c:pt>
                <c:pt idx="40">
                  <c:v>5648.5286085606458</c:v>
                </c:pt>
                <c:pt idx="41">
                  <c:v>5767.8090160482416</c:v>
                </c:pt>
                <c:pt idx="42">
                  <c:v>5877.7611986317979</c:v>
                </c:pt>
                <c:pt idx="43">
                  <c:v>5898.6831793847159</c:v>
                </c:pt>
                <c:pt idx="44">
                  <c:v>5921.9027746678748</c:v>
                </c:pt>
                <c:pt idx="45">
                  <c:v>5918.506056926105</c:v>
                </c:pt>
                <c:pt idx="46">
                  <c:v>5942.9125825249012</c:v>
                </c:pt>
                <c:pt idx="47">
                  <c:v>5950.3461913823148</c:v>
                </c:pt>
                <c:pt idx="48">
                  <c:v>5969.1093800651979</c:v>
                </c:pt>
                <c:pt idx="49">
                  <c:v>5996.3101952720899</c:v>
                </c:pt>
                <c:pt idx="50">
                  <c:v>6010.6760778888083</c:v>
                </c:pt>
                <c:pt idx="51">
                  <c:v>6016.9587139948762</c:v>
                </c:pt>
                <c:pt idx="52">
                  <c:v>6030.4629522043497</c:v>
                </c:pt>
                <c:pt idx="53">
                  <c:v>6046.9339246201744</c:v>
                </c:pt>
              </c:numCache>
            </c:numRef>
          </c:xVal>
          <c:yVal>
            <c:numRef>
              <c:f>'[330_pz_a_20st_hubbert.xlsx]330_PZ_A20_ST'!$D$2:$D$55</c:f>
              <c:numCache>
                <c:formatCode>0.000</c:formatCode>
                <c:ptCount val="54"/>
                <c:pt idx="0">
                  <c:v>4259.2700000000004</c:v>
                </c:pt>
                <c:pt idx="1">
                  <c:v>4287.2700000000004</c:v>
                </c:pt>
                <c:pt idx="2">
                  <c:v>4574.2700000000004</c:v>
                </c:pt>
                <c:pt idx="3">
                  <c:v>4717.1949400000003</c:v>
                </c:pt>
                <c:pt idx="4">
                  <c:v>5208.9087600000003</c:v>
                </c:pt>
                <c:pt idx="5">
                  <c:v>5258.8947900000003</c:v>
                </c:pt>
                <c:pt idx="6">
                  <c:v>5785.2265900000002</c:v>
                </c:pt>
                <c:pt idx="7">
                  <c:v>5805.3318200000003</c:v>
                </c:pt>
                <c:pt idx="8">
                  <c:v>5828.9850299999998</c:v>
                </c:pt>
                <c:pt idx="9">
                  <c:v>5885.7527399999999</c:v>
                </c:pt>
                <c:pt idx="10">
                  <c:v>5914.1365900000001</c:v>
                </c:pt>
                <c:pt idx="11">
                  <c:v>5945.27999</c:v>
                </c:pt>
                <c:pt idx="12">
                  <c:v>5979.5771400000003</c:v>
                </c:pt>
                <c:pt idx="13">
                  <c:v>6001.2592500000001</c:v>
                </c:pt>
                <c:pt idx="14">
                  <c:v>6304.4145799999997</c:v>
                </c:pt>
                <c:pt idx="15">
                  <c:v>6321.7602699999998</c:v>
                </c:pt>
                <c:pt idx="16">
                  <c:v>6343.0481600000003</c:v>
                </c:pt>
                <c:pt idx="17">
                  <c:v>6362.7591700000003</c:v>
                </c:pt>
                <c:pt idx="18">
                  <c:v>6455.9988000000003</c:v>
                </c:pt>
                <c:pt idx="19">
                  <c:v>6468.8357699999997</c:v>
                </c:pt>
                <c:pt idx="20">
                  <c:v>6656.9162500000002</c:v>
                </c:pt>
                <c:pt idx="21">
                  <c:v>6676.9676900000004</c:v>
                </c:pt>
                <c:pt idx="22">
                  <c:v>6691.8748100000003</c:v>
                </c:pt>
                <c:pt idx="23">
                  <c:v>6705.0881200000003</c:v>
                </c:pt>
                <c:pt idx="24">
                  <c:v>6720.1300300000003</c:v>
                </c:pt>
                <c:pt idx="25">
                  <c:v>6725.8998300000003</c:v>
                </c:pt>
                <c:pt idx="26">
                  <c:v>6737.0241400000004</c:v>
                </c:pt>
                <c:pt idx="27">
                  <c:v>6837.3774299999995</c:v>
                </c:pt>
                <c:pt idx="28">
                  <c:v>6858.96666</c:v>
                </c:pt>
                <c:pt idx="29">
                  <c:v>6881.5946700000004</c:v>
                </c:pt>
                <c:pt idx="30">
                  <c:v>6894.1141399999997</c:v>
                </c:pt>
                <c:pt idx="31">
                  <c:v>7008.7802099999999</c:v>
                </c:pt>
                <c:pt idx="32">
                  <c:v>7024.4847200000004</c:v>
                </c:pt>
                <c:pt idx="33">
                  <c:v>7047.4041999999999</c:v>
                </c:pt>
                <c:pt idx="34">
                  <c:v>7076.1761999999999</c:v>
                </c:pt>
                <c:pt idx="35">
                  <c:v>7100.7346200000002</c:v>
                </c:pt>
                <c:pt idx="36">
                  <c:v>7210.0886099999998</c:v>
                </c:pt>
                <c:pt idx="37">
                  <c:v>7231.6444700000002</c:v>
                </c:pt>
                <c:pt idx="38">
                  <c:v>7252.7579299999998</c:v>
                </c:pt>
                <c:pt idx="39">
                  <c:v>7271.9457400000001</c:v>
                </c:pt>
                <c:pt idx="40">
                  <c:v>7336.6377700000003</c:v>
                </c:pt>
                <c:pt idx="41">
                  <c:v>7459.9037099999996</c:v>
                </c:pt>
                <c:pt idx="42">
                  <c:v>7587.2707899999996</c:v>
                </c:pt>
                <c:pt idx="43">
                  <c:v>7612.2706200000002</c:v>
                </c:pt>
                <c:pt idx="44">
                  <c:v>7641.7706200000002</c:v>
                </c:pt>
                <c:pt idx="45">
                  <c:v>7659.2706200000002</c:v>
                </c:pt>
                <c:pt idx="46">
                  <c:v>7705.7706200000002</c:v>
                </c:pt>
                <c:pt idx="47">
                  <c:v>7721.2706200000002</c:v>
                </c:pt>
                <c:pt idx="48">
                  <c:v>7736.7706200000002</c:v>
                </c:pt>
                <c:pt idx="49">
                  <c:v>7750.7706200000002</c:v>
                </c:pt>
                <c:pt idx="50">
                  <c:v>7776.7706200000002</c:v>
                </c:pt>
                <c:pt idx="51">
                  <c:v>7794.2706200000002</c:v>
                </c:pt>
                <c:pt idx="52">
                  <c:v>7820.7706200000002</c:v>
                </c:pt>
                <c:pt idx="53">
                  <c:v>7854.2706200000002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51A-4E5B-B250-D33CE3B8C5D2}"/>
            </c:ext>
          </c:extLst>
        </c:ser>
        <c:ser>
          <c:idx val="3"/>
          <c:order val="3"/>
          <c:tx>
            <c:v>Reservoir Pressures_psi</c:v>
          </c:tx>
          <c:spPr>
            <a:ln w="0">
              <a:noFill/>
            </a:ln>
          </c:spPr>
          <c:marker>
            <c:symbol val="x"/>
            <c:size val="7"/>
            <c:spPr>
              <a:solidFill>
                <a:srgbClr val="FF0000"/>
              </a:solidFill>
            </c:spPr>
          </c:marker>
          <c:xVal>
            <c:numRef>
              <c:f>'[330_pz_a_20st_hubbert.xlsx]330_PZ_A20_ST'!$C$8:$C$15</c:f>
              <c:numCache>
                <c:formatCode>0.00</c:formatCode>
                <c:ptCount val="8"/>
                <c:pt idx="0">
                  <c:v>2115.3639563150114</c:v>
                </c:pt>
                <c:pt idx="1">
                  <c:v>2442.6269306739487</c:v>
                </c:pt>
                <c:pt idx="2">
                  <c:v>3368.9996907242676</c:v>
                </c:pt>
                <c:pt idx="3">
                  <c:v>5540.2848455210114</c:v>
                </c:pt>
                <c:pt idx="4">
                  <c:v>5979.96031368069</c:v>
                </c:pt>
                <c:pt idx="5">
                  <c:v>6099.7239106617926</c:v>
                </c:pt>
                <c:pt idx="6">
                  <c:v>6028.4901599440354</c:v>
                </c:pt>
                <c:pt idx="7">
                  <c:v>6207.5233912282019</c:v>
                </c:pt>
              </c:numCache>
            </c:numRef>
          </c:xVal>
          <c:yVal>
            <c:numRef>
              <c:f>'[330_pz_a_20st_hubbert.xlsx]330_PZ_A20_ST'!$A$8:$A$15</c:f>
              <c:numCache>
                <c:formatCode>0.00</c:formatCode>
                <c:ptCount val="8"/>
                <c:pt idx="0">
                  <c:v>4376.9230769229998</c:v>
                </c:pt>
                <c:pt idx="1">
                  <c:v>4930.7692307690004</c:v>
                </c:pt>
                <c:pt idx="2">
                  <c:v>6402.5641025639998</c:v>
                </c:pt>
                <c:pt idx="3">
                  <c:v>6925.6410256409999</c:v>
                </c:pt>
                <c:pt idx="4">
                  <c:v>7130.7692307690004</c:v>
                </c:pt>
                <c:pt idx="5">
                  <c:v>7178.6324786320001</c:v>
                </c:pt>
                <c:pt idx="6">
                  <c:v>7219.658119658</c:v>
                </c:pt>
                <c:pt idx="7">
                  <c:v>7223.0769230770002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51A-4E5B-B250-D33CE3B8C5D2}"/>
            </c:ext>
          </c:extLst>
        </c:ser>
        <c:ser>
          <c:idx val="4"/>
          <c:order val="4"/>
          <c:tx>
            <c:v>hand_exercise_b=2.54e-4</c:v>
          </c:tx>
          <c:spPr>
            <a:ln>
              <a:noFill/>
            </a:ln>
          </c:spPr>
          <c:marker>
            <c:symbol val="square"/>
            <c:size val="12"/>
          </c:marker>
          <c:xVal>
            <c:numRef>
              <c:f>'[330_pz_a_20st_hubbert.xlsx]Hubbert_Answer'!$E$3:$E$6</c:f>
              <c:numCache>
                <c:formatCode>0</c:formatCode>
                <c:ptCount val="4"/>
                <c:pt idx="0">
                  <c:v>2160.7830560337261</c:v>
                </c:pt>
                <c:pt idx="1">
                  <c:v>4136.5920108435603</c:v>
                </c:pt>
                <c:pt idx="2">
                  <c:v>5539.487206185865</c:v>
                </c:pt>
                <c:pt idx="3">
                  <c:v>6024.3934155441693</c:v>
                </c:pt>
              </c:numCache>
            </c:numRef>
          </c:xVal>
          <c:yVal>
            <c:numRef>
              <c:f>'[330_pz_a_20st_hubbert.xlsx]Hubbert_Answer'!$A$3:$A$6</c:f>
              <c:numCache>
                <c:formatCode>General</c:formatCode>
                <c:ptCount val="4"/>
                <c:pt idx="0">
                  <c:v>4714</c:v>
                </c:pt>
                <c:pt idx="1">
                  <c:v>6657</c:v>
                </c:pt>
                <c:pt idx="2">
                  <c:v>7231</c:v>
                </c:pt>
                <c:pt idx="3">
                  <c:v>7854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51A-4E5B-B250-D33CE3B8C5D2}"/>
            </c:ext>
          </c:extLst>
        </c:ser>
        <c:ser>
          <c:idx val="5"/>
          <c:order val="5"/>
          <c:tx>
            <c:v>hand_exercise_b=5.2e-4</c:v>
          </c:tx>
          <c:marker>
            <c:symbol val="square"/>
            <c:size val="10"/>
          </c:marker>
          <c:dPt>
            <c:idx val="1"/>
            <c:marker>
              <c:spPr>
                <a:solidFill>
                  <a:schemeClr val="accent6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451A-4E5B-B250-D33CE3B8C5D2}"/>
              </c:ext>
            </c:extLst>
          </c:dPt>
          <c:xVal>
            <c:numRef>
              <c:f>'[330_pz_a_20st_hubbert.xlsx]Hubbert_Answer'!$F$3:$F$6</c:f>
              <c:numCache>
                <c:formatCode>0</c:formatCode>
                <c:ptCount val="4"/>
                <c:pt idx="0">
                  <c:v>3164.5324927549354</c:v>
                </c:pt>
                <c:pt idx="1">
                  <c:v>5083.1468668351235</c:v>
                </c:pt>
                <c:pt idx="2">
                  <c:v>6052.8225968677107</c:v>
                </c:pt>
                <c:pt idx="3">
                  <c:v>6603.7652452850361</c:v>
                </c:pt>
              </c:numCache>
            </c:numRef>
          </c:xVal>
          <c:yVal>
            <c:numRef>
              <c:f>'[330_pz_a_20st_hubbert.xlsx]Hubbert_Answer'!$A$3:$A$6</c:f>
              <c:numCache>
                <c:formatCode>General</c:formatCode>
                <c:ptCount val="4"/>
                <c:pt idx="0">
                  <c:v>4714</c:v>
                </c:pt>
                <c:pt idx="1">
                  <c:v>6657</c:v>
                </c:pt>
                <c:pt idx="2">
                  <c:v>7231</c:v>
                </c:pt>
                <c:pt idx="3">
                  <c:v>7854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451A-4E5B-B250-D33CE3B8C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1390752"/>
        <c:axId val="281391312"/>
      </c:scatterChart>
      <c:valAx>
        <c:axId val="281390752"/>
        <c:scaling>
          <c:orientation val="minMax"/>
        </c:scaling>
        <c:delete val="0"/>
        <c:axPos val="t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Pressure/Stress (PSI)</a:t>
                </a:r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crossAx val="281391312"/>
        <c:crosses val="autoZero"/>
        <c:crossBetween val="midCat"/>
        <c:dispUnits>
          <c:builtInUnit val="thousands"/>
          <c:dispUnitsLbl/>
        </c:dispUnits>
      </c:valAx>
      <c:valAx>
        <c:axId val="281391312"/>
        <c:scaling>
          <c:orientation val="maxMin"/>
          <c:max val="8000"/>
          <c:min val="400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Depth (ft)</a:t>
                </a:r>
              </a:p>
            </c:rich>
          </c:tx>
          <c:overlay val="0"/>
        </c:title>
        <c:numFmt formatCode="0.000" sourceLinked="1"/>
        <c:majorTickMark val="out"/>
        <c:minorTickMark val="none"/>
        <c:tickLblPos val="nextTo"/>
        <c:crossAx val="28139075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0.52034</cdr:x>
      <cdr:y>0.08583</cdr:y>
    </cdr:from>
    <cdr:to>
      <cdr:x>0.71933</cdr:x>
      <cdr:y>0.20661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66298" y="304885"/>
          <a:ext cx="904920" cy="42901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 b="1"/>
            <a:t>Hubbert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4971CF953B4DA641722AC59885C2" ma:contentTypeVersion="0" ma:contentTypeDescription="Create a new document." ma:contentTypeScope="" ma:versionID="b5911e1f9320b0f8bb0122ff599e3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A9B14-77DF-437D-9B75-BC60FB2E3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E5608-CF10-4FBC-BD75-0D5129631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3F422-C32F-472E-94A5-690F59093034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UTIG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B. Flemings</dc:creator>
  <cp:lastModifiedBy>Flemings, Peter B</cp:lastModifiedBy>
  <cp:revision>8</cp:revision>
  <cp:lastPrinted>2021-02-26T13:41:00Z</cp:lastPrinted>
  <dcterms:created xsi:type="dcterms:W3CDTF">2021-02-26T13:34:00Z</dcterms:created>
  <dcterms:modified xsi:type="dcterms:W3CDTF">2021-02-27T15:05:00Z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0x01010005DA4971CF953B4DA641722AC59885C2</vt:lpwstr>
  </property>
</Properties>
</file>